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F4011" w14:textId="77777777" w:rsidR="00393A19" w:rsidRDefault="00073662" w:rsidP="00073662">
      <w:pPr>
        <w:pStyle w:val="Title"/>
      </w:pPr>
      <w:r>
        <w:t>Output Checking Exam</w:t>
      </w:r>
    </w:p>
    <w:p w14:paraId="0F7BA575" w14:textId="34A57435" w:rsidR="00073662" w:rsidRDefault="00393A19" w:rsidP="00073662">
      <w:pPr>
        <w:pStyle w:val="Title"/>
      </w:pPr>
      <w:r>
        <w:t>Exam no. 5, January 2025</w:t>
      </w:r>
    </w:p>
    <w:p w14:paraId="707E52A2" w14:textId="77777777" w:rsidR="00DB09CE" w:rsidRDefault="00DB09CE" w:rsidP="00DB09CE"/>
    <w:p w14:paraId="414415A2" w14:textId="61E9C660" w:rsidR="00DB09CE" w:rsidRDefault="00DB09CE" w:rsidP="00DB09CE">
      <w:pPr>
        <w:pStyle w:val="Heading1"/>
      </w:pPr>
      <w:r>
        <w:t>Candidate details</w:t>
      </w:r>
    </w:p>
    <w:tbl>
      <w:tblPr>
        <w:tblStyle w:val="TableGrid"/>
        <w:tblW w:w="0" w:type="auto"/>
        <w:tblLook w:val="04A0" w:firstRow="1" w:lastRow="0" w:firstColumn="1" w:lastColumn="0" w:noHBand="0" w:noVBand="1"/>
      </w:tblPr>
      <w:tblGrid>
        <w:gridCol w:w="3114"/>
        <w:gridCol w:w="5902"/>
      </w:tblGrid>
      <w:tr w:rsidR="00DB09CE" w14:paraId="4964019A" w14:textId="77777777" w:rsidTr="00DB09CE">
        <w:tc>
          <w:tcPr>
            <w:tcW w:w="3114" w:type="dxa"/>
          </w:tcPr>
          <w:p w14:paraId="64CC6FF7" w14:textId="06AB9B91" w:rsidR="00DB09CE" w:rsidRPr="00DB09CE" w:rsidRDefault="00DB09CE" w:rsidP="00DB09CE">
            <w:pPr>
              <w:rPr>
                <w:b/>
                <w:bCs/>
              </w:rPr>
            </w:pPr>
            <w:r w:rsidRPr="00DB09CE">
              <w:rPr>
                <w:b/>
                <w:bCs/>
              </w:rPr>
              <w:t>Name</w:t>
            </w:r>
          </w:p>
        </w:tc>
        <w:tc>
          <w:tcPr>
            <w:tcW w:w="5902" w:type="dxa"/>
          </w:tcPr>
          <w:p w14:paraId="11F043C1" w14:textId="77777777" w:rsidR="00DB09CE" w:rsidRDefault="00DB09CE" w:rsidP="00DB09CE"/>
        </w:tc>
      </w:tr>
      <w:tr w:rsidR="00DB09CE" w14:paraId="150E125C" w14:textId="77777777" w:rsidTr="00DB09CE">
        <w:tc>
          <w:tcPr>
            <w:tcW w:w="3114" w:type="dxa"/>
          </w:tcPr>
          <w:p w14:paraId="1C9E5D85" w14:textId="1A5B0DDB" w:rsidR="00DB09CE" w:rsidRPr="00DB09CE" w:rsidRDefault="00DB09CE" w:rsidP="00DB09CE">
            <w:pPr>
              <w:rPr>
                <w:b/>
                <w:bCs/>
              </w:rPr>
            </w:pPr>
            <w:r w:rsidRPr="00DB09CE">
              <w:rPr>
                <w:b/>
                <w:bCs/>
              </w:rPr>
              <w:t>Email address</w:t>
            </w:r>
          </w:p>
        </w:tc>
        <w:tc>
          <w:tcPr>
            <w:tcW w:w="5902" w:type="dxa"/>
          </w:tcPr>
          <w:p w14:paraId="0276725D" w14:textId="77777777" w:rsidR="00DB09CE" w:rsidRDefault="00DB09CE" w:rsidP="00DB09CE"/>
        </w:tc>
      </w:tr>
      <w:tr w:rsidR="00DB09CE" w14:paraId="2FC09BFF" w14:textId="77777777" w:rsidTr="00DB09CE">
        <w:tc>
          <w:tcPr>
            <w:tcW w:w="3114" w:type="dxa"/>
          </w:tcPr>
          <w:p w14:paraId="57E30C38" w14:textId="7AD709F9" w:rsidR="00DB09CE" w:rsidRPr="00DB09CE" w:rsidRDefault="00DB09CE" w:rsidP="00DB09CE">
            <w:pPr>
              <w:rPr>
                <w:b/>
                <w:bCs/>
              </w:rPr>
            </w:pPr>
            <w:r w:rsidRPr="00DB09CE">
              <w:rPr>
                <w:b/>
                <w:bCs/>
              </w:rPr>
              <w:t>Person to be notified of results</w:t>
            </w:r>
          </w:p>
        </w:tc>
        <w:tc>
          <w:tcPr>
            <w:tcW w:w="5902" w:type="dxa"/>
          </w:tcPr>
          <w:p w14:paraId="3C58A50C" w14:textId="47C56596" w:rsidR="00DB09CE" w:rsidRDefault="00DB09CE" w:rsidP="00DB09CE">
            <w:r>
              <w:t>(Optional)</w:t>
            </w:r>
          </w:p>
        </w:tc>
      </w:tr>
    </w:tbl>
    <w:p w14:paraId="328CAAAF" w14:textId="77777777" w:rsidR="00DB09CE" w:rsidRPr="00DB09CE" w:rsidRDefault="00DB09CE" w:rsidP="00DB09CE"/>
    <w:p w14:paraId="15873663" w14:textId="77777777" w:rsidR="00073662" w:rsidRDefault="00073662" w:rsidP="00073662">
      <w:pPr>
        <w:pStyle w:val="Heading1"/>
      </w:pPr>
      <w:r>
        <w:t>Instructions to candidates</w:t>
      </w:r>
    </w:p>
    <w:p w14:paraId="7F3E2A9F" w14:textId="77777777" w:rsidR="00073662" w:rsidRDefault="00073662" w:rsidP="00073662">
      <w:r>
        <w:t xml:space="preserve">There are two parts to the exam: technical checking of outputs (70%), and an essay question (30%). </w:t>
      </w:r>
      <w:r w:rsidRPr="00163993">
        <w:rPr>
          <w:b/>
          <w:bCs/>
        </w:rPr>
        <w:t>You must get 50% in the technical section</w:t>
      </w:r>
      <w:r>
        <w:t>, and 50% overall, to pass.</w:t>
      </w:r>
    </w:p>
    <w:p w14:paraId="692E379D" w14:textId="7C28544A" w:rsidR="00393A19" w:rsidRDefault="00393A19" w:rsidP="00073662">
      <w:r>
        <w:t xml:space="preserve">Guidance on the outputs can be found in the SACRO manual </w:t>
      </w:r>
      <w:hyperlink r:id="rId5" w:history="1">
        <w:r w:rsidRPr="00614F2B">
          <w:rPr>
            <w:rStyle w:val="Hyperlink"/>
          </w:rPr>
          <w:t>https://zenodo.org/records/10054629</w:t>
        </w:r>
      </w:hyperlink>
      <w:r>
        <w:t xml:space="preserve">. This should be treated as the definitive source. You should make yourself familiar with the statbarns concept, and with the section on evaluation of risk. You should apply a </w:t>
      </w:r>
      <w:r w:rsidRPr="00393A19">
        <w:rPr>
          <w:b/>
          <w:bCs/>
        </w:rPr>
        <w:t>default threshold of 10 units</w:t>
      </w:r>
      <w:r>
        <w:t xml:space="preserve"> unless otherwise instructed. Output checking in this exam is principles-based. You do not need to treat outputs as exception requests unless explicitly requested to do so; however, you may you choose to treat as an exception even if not explicitly asked. If an exception is requested, you </w:t>
      </w:r>
      <w:r w:rsidRPr="00393A19">
        <w:rPr>
          <w:b/>
          <w:bCs/>
        </w:rPr>
        <w:t>must</w:t>
      </w:r>
      <w:r>
        <w:t xml:space="preserve"> evaluate that exception request.</w:t>
      </w:r>
    </w:p>
    <w:p w14:paraId="0EF6163B" w14:textId="5A8C1C01" w:rsidR="00073662" w:rsidRDefault="00393A19" w:rsidP="00073662">
      <w:r>
        <w:t>Having completed this document</w:t>
      </w:r>
      <w:r w:rsidR="00073662">
        <w:t xml:space="preserve">, save </w:t>
      </w:r>
      <w:r>
        <w:t>it as a PDF</w:t>
      </w:r>
      <w:r w:rsidR="00073662">
        <w:t xml:space="preserve"> and upload to </w:t>
      </w:r>
      <w:hyperlink r:id="rId6">
        <w:r w:rsidR="00073662" w:rsidRPr="74C66F33">
          <w:rPr>
            <w:rStyle w:val="Hyperlink"/>
          </w:rPr>
          <w:t>http://www.saferesearchertraining.org/occ/submit.html</w:t>
        </w:r>
      </w:hyperlink>
      <w:r w:rsidR="00073662">
        <w:t xml:space="preserve">. </w:t>
      </w:r>
      <w:r>
        <w:t>Ater initial marking y</w:t>
      </w:r>
      <w:r w:rsidR="00073662">
        <w:t>ou will receive a pass/fail grade only</w:t>
      </w:r>
      <w:r>
        <w:t>. I</w:t>
      </w:r>
      <w:r w:rsidR="00073662">
        <w:t>n the event of a failure the UWE team will contact you to discuss options. After the test has been retired</w:t>
      </w:r>
      <w:r>
        <w:t xml:space="preserve"> (usually at the end of the year)</w:t>
      </w:r>
      <w:r w:rsidR="00073662">
        <w:t>, more detailed feedback will be made available.</w:t>
      </w:r>
    </w:p>
    <w:p w14:paraId="11BF8611" w14:textId="519A9F87" w:rsidR="00073662" w:rsidRPr="004B6CEF" w:rsidRDefault="00073662" w:rsidP="00073662">
      <w:r w:rsidRPr="002A2790">
        <w:rPr>
          <w:b/>
        </w:rPr>
        <w:t>Please complete by the date shown on page 2</w:t>
      </w:r>
      <w:r>
        <w:rPr>
          <w:b/>
        </w:rPr>
        <w:t xml:space="preserve"> using the submission site</w:t>
      </w:r>
      <w:r w:rsidRPr="002A2790">
        <w:rPr>
          <w:b/>
        </w:rPr>
        <w:t>.</w:t>
      </w:r>
      <w:r w:rsidRPr="004B6CEF">
        <w:t xml:space="preserve"> </w:t>
      </w:r>
      <w:r>
        <w:t>A model answer for previous tests can be found on the submission site.</w:t>
      </w:r>
    </w:p>
    <w:p w14:paraId="7B86E93A" w14:textId="77777777" w:rsidR="00073662" w:rsidRDefault="00073662" w:rsidP="00073662">
      <w:pPr>
        <w:pStyle w:val="Heading2"/>
      </w:pPr>
      <w:r>
        <w:t>Part 1: output checking</w:t>
      </w:r>
    </w:p>
    <w:p w14:paraId="01AE58F9" w14:textId="77777777" w:rsidR="00073662" w:rsidRDefault="00073662" w:rsidP="00073662">
      <w:r>
        <w:t>For each of the outputs presented below:</w:t>
      </w:r>
    </w:p>
    <w:p w14:paraId="18980886" w14:textId="151CA4B1" w:rsidR="00073662" w:rsidRDefault="00073662" w:rsidP="00073662">
      <w:pPr>
        <w:pStyle w:val="ListParagraph"/>
        <w:numPr>
          <w:ilvl w:val="0"/>
          <w:numId w:val="14"/>
        </w:numPr>
      </w:pPr>
      <w:r>
        <w:t>Provide an evaluation of the output</w:t>
      </w:r>
      <w:r w:rsidR="00393A19">
        <w:t>,</w:t>
      </w:r>
      <w:r>
        <w:t xml:space="preserve"> max 100 words, noting</w:t>
      </w:r>
    </w:p>
    <w:p w14:paraId="1B8BBBC6" w14:textId="77AE6F3F" w:rsidR="00073662" w:rsidRDefault="00073662" w:rsidP="00073662">
      <w:pPr>
        <w:pStyle w:val="ListParagraph"/>
        <w:numPr>
          <w:ilvl w:val="1"/>
          <w:numId w:val="14"/>
        </w:numPr>
      </w:pPr>
      <w:r>
        <w:t>Whether this is a ‘safe</w:t>
      </w:r>
      <w:proofErr w:type="gramStart"/>
      <w:r>
        <w:t>’(</w:t>
      </w:r>
      <w:proofErr w:type="gramEnd"/>
      <w:r>
        <w:t>low review) statistic or not, and which statbarn it relates to</w:t>
      </w:r>
    </w:p>
    <w:p w14:paraId="5AAF6329" w14:textId="4165962A" w:rsidR="00073662" w:rsidRDefault="00073662" w:rsidP="00073662">
      <w:pPr>
        <w:pStyle w:val="ListParagraph"/>
        <w:numPr>
          <w:ilvl w:val="1"/>
          <w:numId w:val="14"/>
        </w:numPr>
      </w:pPr>
      <w:r>
        <w:t xml:space="preserve">Possible </w:t>
      </w:r>
      <w:r w:rsidRPr="000E4CEA">
        <w:rPr>
          <w:b/>
        </w:rPr>
        <w:t xml:space="preserve">and </w:t>
      </w:r>
      <w:r>
        <w:t>likely risks to confidentiality</w:t>
      </w:r>
      <w:r w:rsidR="00393A19">
        <w:t>, such as sample size and how likely it is that membership of the sample is known</w:t>
      </w:r>
    </w:p>
    <w:p w14:paraId="157BF9A2" w14:textId="77777777" w:rsidR="00073662" w:rsidRDefault="00073662" w:rsidP="00073662">
      <w:pPr>
        <w:pStyle w:val="ListParagraph"/>
        <w:numPr>
          <w:ilvl w:val="1"/>
          <w:numId w:val="14"/>
        </w:numPr>
      </w:pPr>
      <w:r>
        <w:t xml:space="preserve">Whether the information you require to </w:t>
      </w:r>
      <w:proofErr w:type="gramStart"/>
      <w:r>
        <w:t>make a decision</w:t>
      </w:r>
      <w:proofErr w:type="gramEnd"/>
      <w:r>
        <w:t xml:space="preserve"> is clear, can be</w:t>
      </w:r>
      <w:r w:rsidRPr="000E4CEA">
        <w:rPr>
          <w:b/>
        </w:rPr>
        <w:t xml:space="preserve"> reasonably inferred</w:t>
      </w:r>
      <w:r>
        <w:t xml:space="preserve">, or is missing </w:t>
      </w:r>
    </w:p>
    <w:p w14:paraId="5024783E" w14:textId="77777777" w:rsidR="00073662" w:rsidRDefault="00073662" w:rsidP="00073662">
      <w:pPr>
        <w:pStyle w:val="ListParagraph"/>
        <w:numPr>
          <w:ilvl w:val="0"/>
          <w:numId w:val="14"/>
        </w:numPr>
      </w:pPr>
      <w:r>
        <w:t>Decide what action you will take</w:t>
      </w:r>
    </w:p>
    <w:p w14:paraId="2225CBCD" w14:textId="4BCD92D8" w:rsidR="00073662" w:rsidRDefault="00073662" w:rsidP="00073662">
      <w:pPr>
        <w:pStyle w:val="ListParagraph"/>
        <w:numPr>
          <w:ilvl w:val="0"/>
          <w:numId w:val="14"/>
        </w:numPr>
      </w:pPr>
      <w:r>
        <w:t>Explain the reasons for your action (following the guidelines below); max 100 words</w:t>
      </w:r>
    </w:p>
    <w:p w14:paraId="1F0832D1" w14:textId="77777777" w:rsidR="00073662" w:rsidRDefault="00073662" w:rsidP="00073662">
      <w:pPr>
        <w:pStyle w:val="ListParagraph"/>
        <w:numPr>
          <w:ilvl w:val="0"/>
          <w:numId w:val="14"/>
        </w:numPr>
      </w:pPr>
      <w:r>
        <w:t>Outline in bullets the key points you will make to the user (if any); max 80words</w:t>
      </w:r>
    </w:p>
    <w:tbl>
      <w:tblPr>
        <w:tblStyle w:val="TableGrid"/>
        <w:tblW w:w="0" w:type="auto"/>
        <w:tblLook w:val="04A0" w:firstRow="1" w:lastRow="0" w:firstColumn="1" w:lastColumn="0" w:noHBand="0" w:noVBand="1"/>
      </w:tblPr>
      <w:tblGrid>
        <w:gridCol w:w="1692"/>
        <w:gridCol w:w="7324"/>
      </w:tblGrid>
      <w:tr w:rsidR="00073662" w14:paraId="7779CFA2" w14:textId="77777777" w:rsidTr="00054546">
        <w:tc>
          <w:tcPr>
            <w:tcW w:w="0" w:type="auto"/>
          </w:tcPr>
          <w:p w14:paraId="1892505F" w14:textId="77777777" w:rsidR="00073662" w:rsidRDefault="00073662" w:rsidP="00054546">
            <w:r>
              <w:t>Option</w:t>
            </w:r>
          </w:p>
        </w:tc>
        <w:tc>
          <w:tcPr>
            <w:tcW w:w="0" w:type="auto"/>
          </w:tcPr>
          <w:p w14:paraId="40221B30" w14:textId="77777777" w:rsidR="00073662" w:rsidRDefault="00073662" w:rsidP="00054546">
            <w:r>
              <w:t>Please explain…</w:t>
            </w:r>
          </w:p>
        </w:tc>
      </w:tr>
      <w:tr w:rsidR="00073662" w14:paraId="46467A32" w14:textId="77777777" w:rsidTr="00054546">
        <w:tc>
          <w:tcPr>
            <w:tcW w:w="0" w:type="auto"/>
          </w:tcPr>
          <w:p w14:paraId="171F79D5" w14:textId="77777777" w:rsidR="00073662" w:rsidRDefault="00073662" w:rsidP="00054546">
            <w:r>
              <w:t>Approve</w:t>
            </w:r>
          </w:p>
        </w:tc>
        <w:tc>
          <w:tcPr>
            <w:tcW w:w="0" w:type="auto"/>
          </w:tcPr>
          <w:p w14:paraId="2D919D26" w14:textId="77777777" w:rsidR="00073662" w:rsidRDefault="00073662" w:rsidP="00054546">
            <w:r>
              <w:t>Why there are no reasonable disclosure risks</w:t>
            </w:r>
          </w:p>
        </w:tc>
      </w:tr>
      <w:tr w:rsidR="00073662" w14:paraId="5A007BC9" w14:textId="77777777" w:rsidTr="00054546">
        <w:tc>
          <w:tcPr>
            <w:tcW w:w="0" w:type="auto"/>
          </w:tcPr>
          <w:p w14:paraId="18CA9D45" w14:textId="77777777" w:rsidR="00073662" w:rsidRDefault="00073662" w:rsidP="00054546">
            <w:r>
              <w:lastRenderedPageBreak/>
              <w:t>Reject</w:t>
            </w:r>
          </w:p>
        </w:tc>
        <w:tc>
          <w:tcPr>
            <w:tcW w:w="0" w:type="auto"/>
          </w:tcPr>
          <w:p w14:paraId="30001006" w14:textId="77777777" w:rsidR="00073662" w:rsidRDefault="00073662" w:rsidP="00054546">
            <w:r>
              <w:t>If rejecting as being disclosive, describe the chain of events that plausibly and reasonably lead to this output revealing information about an identifiable individual</w:t>
            </w:r>
          </w:p>
          <w:p w14:paraId="0D737340" w14:textId="77777777" w:rsidR="00073662" w:rsidRDefault="00073662" w:rsidP="00054546">
            <w:r>
              <w:t xml:space="preserve">If rejecting for breaking rules or rules-of-thumb, explain which specific rule is being broken (NOTE: some of the outputs below may request release under PBOSDC as exceptions to the rules. You may NOT reject these for breaking rules). </w:t>
            </w:r>
          </w:p>
          <w:p w14:paraId="21191327" w14:textId="77777777" w:rsidR="00073662" w:rsidRDefault="00073662" w:rsidP="00054546">
            <w:r>
              <w:t xml:space="preserve">If rejecting for </w:t>
            </w:r>
            <w:proofErr w:type="gramStart"/>
            <w:r>
              <w:t>others</w:t>
            </w:r>
            <w:proofErr w:type="gramEnd"/>
            <w:r>
              <w:t xml:space="preserve"> reasons, explain </w:t>
            </w:r>
          </w:p>
        </w:tc>
      </w:tr>
      <w:tr w:rsidR="00073662" w14:paraId="3E1D9990" w14:textId="77777777" w:rsidTr="00054546">
        <w:tc>
          <w:tcPr>
            <w:tcW w:w="0" w:type="auto"/>
          </w:tcPr>
          <w:p w14:paraId="5F99A5D5" w14:textId="77777777" w:rsidR="00073662" w:rsidRDefault="00073662" w:rsidP="00054546">
            <w:r>
              <w:t xml:space="preserve">Ask for further information </w:t>
            </w:r>
          </w:p>
        </w:tc>
        <w:tc>
          <w:tcPr>
            <w:tcW w:w="0" w:type="auto"/>
          </w:tcPr>
          <w:p w14:paraId="247BD816" w14:textId="77777777" w:rsidR="00073662" w:rsidRDefault="00073662" w:rsidP="00054546">
            <w:r>
              <w:t xml:space="preserve">What specific information is required to </w:t>
            </w:r>
            <w:proofErr w:type="gramStart"/>
            <w:r>
              <w:t>make a decision</w:t>
            </w:r>
            <w:proofErr w:type="gramEnd"/>
            <w:r>
              <w:t>? Why could you not have</w:t>
            </w:r>
            <w:r w:rsidRPr="00B221F2">
              <w:rPr>
                <w:b/>
              </w:rPr>
              <w:t xml:space="preserve"> reasonably</w:t>
            </w:r>
            <w:r>
              <w:t xml:space="preserve"> inferred this information from the result?</w:t>
            </w:r>
          </w:p>
        </w:tc>
      </w:tr>
    </w:tbl>
    <w:p w14:paraId="1098ED6D" w14:textId="77777777" w:rsidR="00073662" w:rsidRPr="00362EC1" w:rsidRDefault="00073662" w:rsidP="00073662">
      <w:r>
        <w:t xml:space="preserve"> </w:t>
      </w:r>
    </w:p>
    <w:p w14:paraId="55D92658" w14:textId="77777777" w:rsidR="00073662" w:rsidRDefault="00073662" w:rsidP="00073662">
      <w:pPr>
        <w:pStyle w:val="Heading2"/>
      </w:pPr>
      <w:r>
        <w:t>Part 2: Essay</w:t>
      </w:r>
    </w:p>
    <w:p w14:paraId="06A0DD35" w14:textId="77777777" w:rsidR="00073662" w:rsidRDefault="00073662" w:rsidP="00073662">
      <w:r>
        <w:t xml:space="preserve">Please write up to 400 words on the subject specified. Marks are based on (a) ability to discuss both sides of the topic (b) use of evidence in coming to conclusions. You may draw on the practices of your own organisation but are </w:t>
      </w:r>
      <w:r w:rsidRPr="00472277">
        <w:rPr>
          <w:b/>
        </w:rPr>
        <w:t xml:space="preserve">not </w:t>
      </w:r>
      <w:r>
        <w:t>required to support or oppose those practices</w:t>
      </w:r>
    </w:p>
    <w:p w14:paraId="6452E88F" w14:textId="77777777" w:rsidR="00073662" w:rsidRDefault="00073662" w:rsidP="00073662">
      <w:pPr>
        <w:pStyle w:val="Heading2"/>
      </w:pPr>
      <w:r>
        <w:t>Privacy</w:t>
      </w:r>
    </w:p>
    <w:p w14:paraId="5BB09987" w14:textId="089ED912" w:rsidR="00073662" w:rsidRDefault="00073662" w:rsidP="00073662">
      <w:r>
        <w:t>Opinions will be assessed for marking only and will not be relayed to other organisations. However, general (unidentified) feedback will be passed to the output checking Expert Group for the purposes of reviewing both the course and output checking guidelines.</w:t>
      </w:r>
    </w:p>
    <w:p w14:paraId="20FEB93F" w14:textId="23DAE313" w:rsidR="00073662" w:rsidRPr="002A2790" w:rsidRDefault="00073662" w:rsidP="00073662">
      <w:pPr>
        <w:rPr>
          <w:b/>
          <w:bCs/>
          <w:color w:val="C00000"/>
        </w:rPr>
      </w:pPr>
      <w:r w:rsidRPr="74C66F33">
        <w:rPr>
          <w:b/>
          <w:bCs/>
          <w:color w:val="C00000"/>
        </w:rPr>
        <w:t xml:space="preserve">Complete and submit to </w:t>
      </w:r>
      <w:hyperlink r:id="rId7">
        <w:r w:rsidRPr="74C66F33">
          <w:rPr>
            <w:rStyle w:val="Hyperlink"/>
            <w:b/>
            <w:bCs/>
          </w:rPr>
          <w:t>http://www.saferesearchertraining.org/occ/submit.html</w:t>
        </w:r>
      </w:hyperlink>
      <w:r w:rsidRPr="74C66F33">
        <w:rPr>
          <w:b/>
          <w:bCs/>
          <w:color w:val="C00000"/>
        </w:rPr>
        <w:t xml:space="preserve"> by </w:t>
      </w:r>
      <w:r w:rsidR="00393A19">
        <w:rPr>
          <w:b/>
          <w:bCs/>
          <w:color w:val="C00000"/>
        </w:rPr>
        <w:t>[</w:t>
      </w:r>
      <w:r w:rsidR="00B62029">
        <w:rPr>
          <w:b/>
          <w:bCs/>
          <w:color w:val="C00000"/>
        </w:rPr>
        <w:t>see website for submission date]</w:t>
      </w:r>
      <w:r w:rsidRPr="74C66F33">
        <w:rPr>
          <w:b/>
          <w:bCs/>
          <w:color w:val="C00000"/>
        </w:rPr>
        <w:t xml:space="preserve"> to be included in the </w:t>
      </w:r>
      <w:r w:rsidR="00393A19">
        <w:rPr>
          <w:b/>
          <w:bCs/>
          <w:color w:val="C00000"/>
        </w:rPr>
        <w:t>next</w:t>
      </w:r>
      <w:r w:rsidRPr="74C66F33">
        <w:rPr>
          <w:b/>
          <w:bCs/>
          <w:color w:val="C00000"/>
        </w:rPr>
        <w:t xml:space="preserve"> marking round.</w:t>
      </w:r>
    </w:p>
    <w:p w14:paraId="42791F56" w14:textId="25576B2E" w:rsidR="00B7233D" w:rsidRDefault="00B7233D">
      <w:r>
        <w:br w:type="page"/>
      </w:r>
    </w:p>
    <w:p w14:paraId="4B16A982" w14:textId="3E861A60" w:rsidR="006278CC" w:rsidRDefault="006278CC" w:rsidP="006278CC">
      <w:pPr>
        <w:pStyle w:val="Heading1"/>
      </w:pPr>
      <w:r>
        <w:t xml:space="preserve">Q1: </w:t>
      </w:r>
      <w:r w:rsidR="00FA277E">
        <w:t>Survival rates</w:t>
      </w:r>
      <w:r w:rsidR="000A0940">
        <w:t xml:space="preserve"> for hospital stays</w:t>
      </w:r>
    </w:p>
    <w:p w14:paraId="3F71C348" w14:textId="6791F310" w:rsidR="006278CC" w:rsidRDefault="006278CC" w:rsidP="006278CC">
      <w:r>
        <w:rPr>
          <w:noProof/>
          <w:lang w:eastAsia="en-GB"/>
        </w:rPr>
        <mc:AlternateContent>
          <mc:Choice Requires="wps">
            <w:drawing>
              <wp:inline distT="0" distB="0" distL="0" distR="0" wp14:anchorId="70117338" wp14:editId="6CF7E58C">
                <wp:extent cx="5731510" cy="6405245"/>
                <wp:effectExtent l="0" t="0" r="21590" b="14605"/>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6405245"/>
                        </a:xfrm>
                        <a:prstGeom prst="rect">
                          <a:avLst/>
                        </a:prstGeom>
                        <a:solidFill>
                          <a:schemeClr val="accent6">
                            <a:lumMod val="20000"/>
                            <a:lumOff val="80000"/>
                          </a:schemeClr>
                        </a:solidFill>
                        <a:ln w="9525">
                          <a:solidFill>
                            <a:srgbClr val="000000"/>
                          </a:solidFill>
                          <a:miter lim="800000"/>
                          <a:headEnd/>
                          <a:tailEnd/>
                        </a:ln>
                      </wps:spPr>
                      <wps:txbx>
                        <w:txbxContent>
                          <w:p w14:paraId="056CFC91" w14:textId="4FF03A7B" w:rsidR="00BE4BE3" w:rsidRDefault="004F0697" w:rsidP="006278CC">
                            <w:r>
                              <w:t xml:space="preserve">Dear </w:t>
                            </w:r>
                            <w:r w:rsidR="00FA277E">
                              <w:t>clearance team</w:t>
                            </w:r>
                            <w:r>
                              <w:t xml:space="preserve">, </w:t>
                            </w:r>
                            <w:r w:rsidR="00FA277E">
                              <w:t xml:space="preserve">please find below survival rates </w:t>
                            </w:r>
                            <w:r w:rsidR="00774F1D">
                              <w:t xml:space="preserve">during </w:t>
                            </w:r>
                            <w:r w:rsidR="00FA277E">
                              <w:t>extended hospital stays. The data are from Glasgow Hospitals Trust Jun 2019-Jan 2020.</w:t>
                            </w:r>
                            <w:r w:rsidR="00212F8B">
                              <w:t xml:space="preserve"> The focus is on the ‘Christmas effect’, so I have included graphs with both absolute times and relative times for three comparator periods.</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54"/>
                              <w:gridCol w:w="1451"/>
                              <w:gridCol w:w="1029"/>
                            </w:tblGrid>
                            <w:tr w:rsidR="00212F8B" w:rsidRPr="00212F8B" w14:paraId="4D64FDEB" w14:textId="77777777" w:rsidTr="00212F8B">
                              <w:trPr>
                                <w:trHeight w:val="290"/>
                              </w:trPr>
                              <w:tc>
                                <w:tcPr>
                                  <w:tcW w:w="0" w:type="auto"/>
                                  <w:shd w:val="clear" w:color="auto" w:fill="auto"/>
                                  <w:noWrap/>
                                  <w:vAlign w:val="bottom"/>
                                  <w:hideMark/>
                                </w:tcPr>
                                <w:p w14:paraId="4EA1829D" w14:textId="77777777" w:rsidR="00212F8B" w:rsidRPr="00212F8B" w:rsidRDefault="00212F8B" w:rsidP="00212F8B">
                                  <w:pPr>
                                    <w:spacing w:after="0" w:line="240" w:lineRule="auto"/>
                                    <w:rPr>
                                      <w:rFonts w:ascii="Times New Roman" w:eastAsia="Times New Roman" w:hAnsi="Times New Roman" w:cs="Times New Roman"/>
                                      <w:sz w:val="24"/>
                                      <w:szCs w:val="24"/>
                                      <w:lang w:eastAsia="en-GB"/>
                                    </w:rPr>
                                  </w:pPr>
                                </w:p>
                              </w:tc>
                              <w:tc>
                                <w:tcPr>
                                  <w:tcW w:w="0" w:type="auto"/>
                                  <w:shd w:val="clear" w:color="auto" w:fill="auto"/>
                                  <w:noWrap/>
                                  <w:vAlign w:val="bottom"/>
                                  <w:hideMark/>
                                </w:tcPr>
                                <w:p w14:paraId="4B521D75" w14:textId="77777777" w:rsidR="00212F8B" w:rsidRDefault="00212F8B" w:rsidP="00212F8B">
                                  <w:pPr>
                                    <w:spacing w:after="0" w:line="240" w:lineRule="auto"/>
                                    <w:rPr>
                                      <w:rFonts w:ascii="Calibri" w:eastAsia="Times New Roman" w:hAnsi="Calibri" w:cs="Calibri"/>
                                      <w:color w:val="000000"/>
                                      <w:lang w:eastAsia="en-GB"/>
                                    </w:rPr>
                                  </w:pPr>
                                  <w:r w:rsidRPr="00212F8B">
                                    <w:rPr>
                                      <w:rFonts w:ascii="Calibri" w:eastAsia="Times New Roman" w:hAnsi="Calibri" w:cs="Calibri"/>
                                      <w:color w:val="000000"/>
                                      <w:lang w:eastAsia="en-GB"/>
                                    </w:rPr>
                                    <w:t>N. admissions</w:t>
                                  </w:r>
                                </w:p>
                                <w:p w14:paraId="251C9961" w14:textId="257A9F9B" w:rsidR="00212F8B" w:rsidRPr="00212F8B" w:rsidRDefault="00212F8B" w:rsidP="00212F8B">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T=0</w:t>
                                  </w:r>
                                </w:p>
                              </w:tc>
                              <w:tc>
                                <w:tcPr>
                                  <w:tcW w:w="0" w:type="auto"/>
                                  <w:shd w:val="clear" w:color="auto" w:fill="auto"/>
                                  <w:noWrap/>
                                  <w:vAlign w:val="bottom"/>
                                  <w:hideMark/>
                                </w:tcPr>
                                <w:p w14:paraId="367388C5" w14:textId="77777777" w:rsidR="00212F8B" w:rsidRDefault="00212F8B" w:rsidP="00212F8B">
                                  <w:pPr>
                                    <w:spacing w:after="0" w:line="240" w:lineRule="auto"/>
                                    <w:rPr>
                                      <w:rFonts w:ascii="Calibri" w:eastAsia="Times New Roman" w:hAnsi="Calibri" w:cs="Calibri"/>
                                      <w:color w:val="000000"/>
                                      <w:lang w:eastAsia="en-GB"/>
                                    </w:rPr>
                                  </w:pPr>
                                  <w:r w:rsidRPr="00212F8B">
                                    <w:rPr>
                                      <w:rFonts w:ascii="Calibri" w:eastAsia="Times New Roman" w:hAnsi="Calibri" w:cs="Calibri"/>
                                      <w:color w:val="000000"/>
                                      <w:lang w:eastAsia="en-GB"/>
                                    </w:rPr>
                                    <w:t>Surviving</w:t>
                                  </w:r>
                                </w:p>
                                <w:p w14:paraId="674140EF" w14:textId="0952B188" w:rsidR="00212F8B" w:rsidRPr="00212F8B" w:rsidRDefault="00212F8B" w:rsidP="00212F8B">
                                  <w:pPr>
                                    <w:spacing w:after="0" w:line="240" w:lineRule="auto"/>
                                    <w:rPr>
                                      <w:rFonts w:ascii="Calibri" w:eastAsia="Times New Roman" w:hAnsi="Calibri" w:cs="Calibri"/>
                                      <w:color w:val="000000"/>
                                      <w:lang w:eastAsia="en-GB"/>
                                    </w:rPr>
                                  </w:pPr>
                                  <w:r w:rsidRPr="00212F8B">
                                    <w:rPr>
                                      <w:rFonts w:ascii="Calibri" w:eastAsia="Times New Roman" w:hAnsi="Calibri" w:cs="Calibri"/>
                                      <w:color w:val="000000"/>
                                      <w:lang w:eastAsia="en-GB"/>
                                    </w:rPr>
                                    <w:t>T+31</w:t>
                                  </w:r>
                                </w:p>
                              </w:tc>
                            </w:tr>
                            <w:tr w:rsidR="00212F8B" w:rsidRPr="00212F8B" w14:paraId="78533757" w14:textId="77777777" w:rsidTr="00212F8B">
                              <w:trPr>
                                <w:trHeight w:val="290"/>
                              </w:trPr>
                              <w:tc>
                                <w:tcPr>
                                  <w:tcW w:w="0" w:type="auto"/>
                                  <w:shd w:val="clear" w:color="auto" w:fill="auto"/>
                                  <w:noWrap/>
                                  <w:vAlign w:val="bottom"/>
                                  <w:hideMark/>
                                </w:tcPr>
                                <w:p w14:paraId="366E0C32" w14:textId="77777777" w:rsidR="00212F8B" w:rsidRPr="00212F8B" w:rsidRDefault="00212F8B" w:rsidP="00212F8B">
                                  <w:pPr>
                                    <w:spacing w:after="0" w:line="240" w:lineRule="auto"/>
                                    <w:rPr>
                                      <w:rFonts w:ascii="Calibri" w:eastAsia="Times New Roman" w:hAnsi="Calibri" w:cs="Calibri"/>
                                      <w:color w:val="000000"/>
                                      <w:lang w:eastAsia="en-GB"/>
                                    </w:rPr>
                                  </w:pPr>
                                  <w:r w:rsidRPr="00212F8B">
                                    <w:rPr>
                                      <w:rFonts w:ascii="Calibri" w:eastAsia="Times New Roman" w:hAnsi="Calibri" w:cs="Calibri"/>
                                      <w:color w:val="000000"/>
                                      <w:lang w:eastAsia="en-GB"/>
                                    </w:rPr>
                                    <w:t>Jul-Aug</w:t>
                                  </w:r>
                                </w:p>
                              </w:tc>
                              <w:tc>
                                <w:tcPr>
                                  <w:tcW w:w="0" w:type="auto"/>
                                  <w:shd w:val="clear" w:color="auto" w:fill="auto"/>
                                  <w:noWrap/>
                                  <w:vAlign w:val="bottom"/>
                                  <w:hideMark/>
                                </w:tcPr>
                                <w:p w14:paraId="36D69C40" w14:textId="77777777" w:rsidR="00212F8B" w:rsidRPr="00212F8B" w:rsidRDefault="00212F8B" w:rsidP="00212F8B">
                                  <w:pPr>
                                    <w:spacing w:after="0" w:line="240" w:lineRule="auto"/>
                                    <w:jc w:val="right"/>
                                    <w:rPr>
                                      <w:rFonts w:ascii="Calibri" w:eastAsia="Times New Roman" w:hAnsi="Calibri" w:cs="Calibri"/>
                                      <w:color w:val="000000"/>
                                      <w:lang w:eastAsia="en-GB"/>
                                    </w:rPr>
                                  </w:pPr>
                                  <w:r w:rsidRPr="00212F8B">
                                    <w:rPr>
                                      <w:rFonts w:ascii="Calibri" w:eastAsia="Times New Roman" w:hAnsi="Calibri" w:cs="Calibri"/>
                                      <w:color w:val="000000"/>
                                      <w:lang w:eastAsia="en-GB"/>
                                    </w:rPr>
                                    <w:t>1037</w:t>
                                  </w:r>
                                </w:p>
                              </w:tc>
                              <w:tc>
                                <w:tcPr>
                                  <w:tcW w:w="0" w:type="auto"/>
                                  <w:shd w:val="clear" w:color="auto" w:fill="auto"/>
                                  <w:noWrap/>
                                  <w:vAlign w:val="bottom"/>
                                  <w:hideMark/>
                                </w:tcPr>
                                <w:p w14:paraId="2BDA7F52" w14:textId="77777777" w:rsidR="00212F8B" w:rsidRPr="00212F8B" w:rsidRDefault="00212F8B" w:rsidP="00212F8B">
                                  <w:pPr>
                                    <w:spacing w:after="0" w:line="240" w:lineRule="auto"/>
                                    <w:jc w:val="right"/>
                                    <w:rPr>
                                      <w:rFonts w:ascii="Calibri" w:eastAsia="Times New Roman" w:hAnsi="Calibri" w:cs="Calibri"/>
                                      <w:color w:val="000000"/>
                                      <w:lang w:eastAsia="en-GB"/>
                                    </w:rPr>
                                  </w:pPr>
                                  <w:r w:rsidRPr="00212F8B">
                                    <w:rPr>
                                      <w:rFonts w:ascii="Calibri" w:eastAsia="Times New Roman" w:hAnsi="Calibri" w:cs="Calibri"/>
                                      <w:color w:val="000000"/>
                                      <w:lang w:eastAsia="en-GB"/>
                                    </w:rPr>
                                    <w:t>742</w:t>
                                  </w:r>
                                </w:p>
                              </w:tc>
                            </w:tr>
                            <w:tr w:rsidR="00212F8B" w:rsidRPr="00212F8B" w14:paraId="21DBE38D" w14:textId="77777777" w:rsidTr="00212F8B">
                              <w:trPr>
                                <w:trHeight w:val="290"/>
                              </w:trPr>
                              <w:tc>
                                <w:tcPr>
                                  <w:tcW w:w="0" w:type="auto"/>
                                  <w:shd w:val="clear" w:color="auto" w:fill="auto"/>
                                  <w:noWrap/>
                                  <w:vAlign w:val="bottom"/>
                                  <w:hideMark/>
                                </w:tcPr>
                                <w:p w14:paraId="2B7EFA8B" w14:textId="77777777" w:rsidR="00212F8B" w:rsidRPr="00212F8B" w:rsidRDefault="00212F8B" w:rsidP="00212F8B">
                                  <w:pPr>
                                    <w:spacing w:after="0" w:line="240" w:lineRule="auto"/>
                                    <w:rPr>
                                      <w:rFonts w:ascii="Calibri" w:eastAsia="Times New Roman" w:hAnsi="Calibri" w:cs="Calibri"/>
                                      <w:color w:val="000000"/>
                                      <w:lang w:eastAsia="en-GB"/>
                                    </w:rPr>
                                  </w:pPr>
                                  <w:r w:rsidRPr="00212F8B">
                                    <w:rPr>
                                      <w:rFonts w:ascii="Calibri" w:eastAsia="Times New Roman" w:hAnsi="Calibri" w:cs="Calibri"/>
                                      <w:color w:val="000000"/>
                                      <w:lang w:eastAsia="en-GB"/>
                                    </w:rPr>
                                    <w:t>Oct-Nov</w:t>
                                  </w:r>
                                </w:p>
                              </w:tc>
                              <w:tc>
                                <w:tcPr>
                                  <w:tcW w:w="0" w:type="auto"/>
                                  <w:shd w:val="clear" w:color="auto" w:fill="auto"/>
                                  <w:noWrap/>
                                  <w:vAlign w:val="bottom"/>
                                  <w:hideMark/>
                                </w:tcPr>
                                <w:p w14:paraId="415E7CBD" w14:textId="77777777" w:rsidR="00212F8B" w:rsidRPr="00212F8B" w:rsidRDefault="00212F8B" w:rsidP="00212F8B">
                                  <w:pPr>
                                    <w:spacing w:after="0" w:line="240" w:lineRule="auto"/>
                                    <w:jc w:val="right"/>
                                    <w:rPr>
                                      <w:rFonts w:ascii="Calibri" w:eastAsia="Times New Roman" w:hAnsi="Calibri" w:cs="Calibri"/>
                                      <w:color w:val="000000"/>
                                      <w:lang w:eastAsia="en-GB"/>
                                    </w:rPr>
                                  </w:pPr>
                                  <w:r w:rsidRPr="00212F8B">
                                    <w:rPr>
                                      <w:rFonts w:ascii="Calibri" w:eastAsia="Times New Roman" w:hAnsi="Calibri" w:cs="Calibri"/>
                                      <w:color w:val="000000"/>
                                      <w:lang w:eastAsia="en-GB"/>
                                    </w:rPr>
                                    <w:t>1428</w:t>
                                  </w:r>
                                </w:p>
                              </w:tc>
                              <w:tc>
                                <w:tcPr>
                                  <w:tcW w:w="0" w:type="auto"/>
                                  <w:shd w:val="clear" w:color="auto" w:fill="auto"/>
                                  <w:noWrap/>
                                  <w:vAlign w:val="bottom"/>
                                  <w:hideMark/>
                                </w:tcPr>
                                <w:p w14:paraId="2EBCF3A6" w14:textId="77777777" w:rsidR="00212F8B" w:rsidRPr="00212F8B" w:rsidRDefault="00212F8B" w:rsidP="00212F8B">
                                  <w:pPr>
                                    <w:spacing w:after="0" w:line="240" w:lineRule="auto"/>
                                    <w:jc w:val="right"/>
                                    <w:rPr>
                                      <w:rFonts w:ascii="Calibri" w:eastAsia="Times New Roman" w:hAnsi="Calibri" w:cs="Calibri"/>
                                      <w:color w:val="000000"/>
                                      <w:lang w:eastAsia="en-GB"/>
                                    </w:rPr>
                                  </w:pPr>
                                  <w:r w:rsidRPr="00212F8B">
                                    <w:rPr>
                                      <w:rFonts w:ascii="Calibri" w:eastAsia="Times New Roman" w:hAnsi="Calibri" w:cs="Calibri"/>
                                      <w:color w:val="000000"/>
                                      <w:lang w:eastAsia="en-GB"/>
                                    </w:rPr>
                                    <w:t>1025</w:t>
                                  </w:r>
                                </w:p>
                              </w:tc>
                            </w:tr>
                            <w:tr w:rsidR="00212F8B" w:rsidRPr="00212F8B" w14:paraId="3D3CF437" w14:textId="77777777" w:rsidTr="00212F8B">
                              <w:trPr>
                                <w:trHeight w:val="290"/>
                              </w:trPr>
                              <w:tc>
                                <w:tcPr>
                                  <w:tcW w:w="0" w:type="auto"/>
                                  <w:shd w:val="clear" w:color="auto" w:fill="auto"/>
                                  <w:noWrap/>
                                  <w:vAlign w:val="bottom"/>
                                  <w:hideMark/>
                                </w:tcPr>
                                <w:p w14:paraId="0BB54D33" w14:textId="77777777" w:rsidR="00212F8B" w:rsidRPr="00212F8B" w:rsidRDefault="00212F8B" w:rsidP="00212F8B">
                                  <w:pPr>
                                    <w:spacing w:after="0" w:line="240" w:lineRule="auto"/>
                                    <w:rPr>
                                      <w:rFonts w:ascii="Calibri" w:eastAsia="Times New Roman" w:hAnsi="Calibri" w:cs="Calibri"/>
                                      <w:color w:val="000000"/>
                                      <w:lang w:eastAsia="en-GB"/>
                                    </w:rPr>
                                  </w:pPr>
                                  <w:r w:rsidRPr="00212F8B">
                                    <w:rPr>
                                      <w:rFonts w:ascii="Calibri" w:eastAsia="Times New Roman" w:hAnsi="Calibri" w:cs="Calibri"/>
                                      <w:color w:val="000000"/>
                                      <w:lang w:eastAsia="en-GB"/>
                                    </w:rPr>
                                    <w:t>Dec-Jan</w:t>
                                  </w:r>
                                </w:p>
                              </w:tc>
                              <w:tc>
                                <w:tcPr>
                                  <w:tcW w:w="0" w:type="auto"/>
                                  <w:shd w:val="clear" w:color="auto" w:fill="auto"/>
                                  <w:noWrap/>
                                  <w:vAlign w:val="bottom"/>
                                  <w:hideMark/>
                                </w:tcPr>
                                <w:p w14:paraId="455F611D" w14:textId="77777777" w:rsidR="00212F8B" w:rsidRPr="00212F8B" w:rsidRDefault="00212F8B" w:rsidP="00212F8B">
                                  <w:pPr>
                                    <w:spacing w:after="0" w:line="240" w:lineRule="auto"/>
                                    <w:jc w:val="right"/>
                                    <w:rPr>
                                      <w:rFonts w:ascii="Calibri" w:eastAsia="Times New Roman" w:hAnsi="Calibri" w:cs="Calibri"/>
                                      <w:color w:val="000000"/>
                                      <w:lang w:eastAsia="en-GB"/>
                                    </w:rPr>
                                  </w:pPr>
                                  <w:r w:rsidRPr="00212F8B">
                                    <w:rPr>
                                      <w:rFonts w:ascii="Calibri" w:eastAsia="Times New Roman" w:hAnsi="Calibri" w:cs="Calibri"/>
                                      <w:color w:val="000000"/>
                                      <w:lang w:eastAsia="en-GB"/>
                                    </w:rPr>
                                    <w:t>1720</w:t>
                                  </w:r>
                                </w:p>
                              </w:tc>
                              <w:tc>
                                <w:tcPr>
                                  <w:tcW w:w="0" w:type="auto"/>
                                  <w:shd w:val="clear" w:color="auto" w:fill="auto"/>
                                  <w:noWrap/>
                                  <w:vAlign w:val="bottom"/>
                                  <w:hideMark/>
                                </w:tcPr>
                                <w:p w14:paraId="3E5AD227" w14:textId="77777777" w:rsidR="00212F8B" w:rsidRPr="00212F8B" w:rsidRDefault="00212F8B" w:rsidP="00212F8B">
                                  <w:pPr>
                                    <w:spacing w:after="0" w:line="240" w:lineRule="auto"/>
                                    <w:jc w:val="right"/>
                                    <w:rPr>
                                      <w:rFonts w:ascii="Calibri" w:eastAsia="Times New Roman" w:hAnsi="Calibri" w:cs="Calibri"/>
                                      <w:color w:val="000000"/>
                                      <w:lang w:eastAsia="en-GB"/>
                                    </w:rPr>
                                  </w:pPr>
                                  <w:r w:rsidRPr="00212F8B">
                                    <w:rPr>
                                      <w:rFonts w:ascii="Calibri" w:eastAsia="Times New Roman" w:hAnsi="Calibri" w:cs="Calibri"/>
                                      <w:color w:val="000000"/>
                                      <w:lang w:eastAsia="en-GB"/>
                                    </w:rPr>
                                    <w:t>1255</w:t>
                                  </w:r>
                                </w:p>
                              </w:tc>
                            </w:tr>
                          </w:tbl>
                          <w:p w14:paraId="31617F28" w14:textId="7937A0AB" w:rsidR="00BE4BE3" w:rsidRDefault="00212F8B" w:rsidP="006278CC">
                            <w:r>
                              <w:rPr>
                                <w:noProof/>
                              </w:rPr>
                              <w:drawing>
                                <wp:inline distT="0" distB="0" distL="0" distR="0" wp14:anchorId="661BB72E" wp14:editId="74BA1D0E">
                                  <wp:extent cx="3784821" cy="1948070"/>
                                  <wp:effectExtent l="0" t="0" r="6350" b="14605"/>
                                  <wp:docPr id="2127210830" name="Chart 1">
                                    <a:extLst xmlns:a="http://schemas.openxmlformats.org/drawingml/2006/main">
                                      <a:ext uri="{FF2B5EF4-FFF2-40B4-BE49-F238E27FC236}">
                                        <a16:creationId xmlns:a16="http://schemas.microsoft.com/office/drawing/2014/main" id="{69DABD67-2028-D3C1-17ED-C98E6B1150E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52D59C8" w14:textId="5A511AC5" w:rsidR="00212F8B" w:rsidRDefault="00212F8B" w:rsidP="006278CC">
                            <w:r>
                              <w:rPr>
                                <w:noProof/>
                              </w:rPr>
                              <w:drawing>
                                <wp:inline distT="0" distB="0" distL="0" distR="0" wp14:anchorId="747CD812" wp14:editId="2FB64074">
                                  <wp:extent cx="3832528" cy="2019632"/>
                                  <wp:effectExtent l="0" t="0" r="15875" b="0"/>
                                  <wp:docPr id="713093673" name="Chart 1">
                                    <a:extLst xmlns:a="http://schemas.openxmlformats.org/drawingml/2006/main">
                                      <a:ext uri="{FF2B5EF4-FFF2-40B4-BE49-F238E27FC236}">
                                        <a16:creationId xmlns:a16="http://schemas.microsoft.com/office/drawing/2014/main" id="{F9C9B79B-6CE5-4939-AE1D-83BD26F3A9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351C394" w14:textId="5B631210" w:rsidR="00BE4BE3" w:rsidRDefault="00BE4BE3" w:rsidP="006278CC">
                            <w:r>
                              <w:t>Hazard estimation</w:t>
                            </w:r>
                          </w:p>
                          <w:tbl>
                            <w:tblPr>
                              <w:tblW w:w="0" w:type="auto"/>
                              <w:tblLook w:val="04A0" w:firstRow="1" w:lastRow="0" w:firstColumn="1" w:lastColumn="0" w:noHBand="0" w:noVBand="1"/>
                            </w:tblPr>
                            <w:tblGrid>
                              <w:gridCol w:w="1582"/>
                              <w:gridCol w:w="662"/>
                              <w:gridCol w:w="736"/>
                              <w:gridCol w:w="630"/>
                              <w:gridCol w:w="581"/>
                              <w:gridCol w:w="662"/>
                              <w:gridCol w:w="736"/>
                              <w:gridCol w:w="630"/>
                              <w:gridCol w:w="581"/>
                            </w:tblGrid>
                            <w:tr w:rsidR="00BE4BE3" w:rsidRPr="00BE4BE3" w14:paraId="4E47A8AF" w14:textId="77777777" w:rsidTr="00BE4BE3">
                              <w:trPr>
                                <w:trHeight w:val="290"/>
                              </w:trPr>
                              <w:tc>
                                <w:tcPr>
                                  <w:tcW w:w="0" w:type="auto"/>
                                  <w:tcBorders>
                                    <w:top w:val="single" w:sz="4" w:space="0" w:color="auto"/>
                                    <w:left w:val="single" w:sz="4" w:space="0" w:color="auto"/>
                                    <w:bottom w:val="nil"/>
                                    <w:right w:val="single" w:sz="4" w:space="0" w:color="auto"/>
                                  </w:tcBorders>
                                  <w:shd w:val="clear" w:color="auto" w:fill="auto"/>
                                  <w:noWrap/>
                                  <w:vAlign w:val="bottom"/>
                                  <w:hideMark/>
                                </w:tcPr>
                                <w:p w14:paraId="35A44B1D"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gridSpan w:val="4"/>
                                  <w:tcBorders>
                                    <w:top w:val="single" w:sz="4" w:space="0" w:color="auto"/>
                                    <w:left w:val="single" w:sz="4" w:space="0" w:color="auto"/>
                                    <w:bottom w:val="nil"/>
                                    <w:right w:val="single" w:sz="4" w:space="0" w:color="auto"/>
                                  </w:tcBorders>
                                  <w:shd w:val="clear" w:color="auto" w:fill="C5E0B3" w:themeFill="accent6" w:themeFillTint="66"/>
                                  <w:noWrap/>
                                  <w:vAlign w:val="bottom"/>
                                </w:tcPr>
                                <w:p w14:paraId="6882B799" w14:textId="1843C033" w:rsidR="00BE4BE3" w:rsidRPr="00BE4BE3" w:rsidRDefault="00BE4BE3" w:rsidP="00BE4BE3">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All observations</w:t>
                                  </w:r>
                                </w:p>
                              </w:tc>
                              <w:tc>
                                <w:tcPr>
                                  <w:tcW w:w="0" w:type="auto"/>
                                  <w:gridSpan w:val="4"/>
                                  <w:tcBorders>
                                    <w:top w:val="single" w:sz="4" w:space="0" w:color="auto"/>
                                    <w:left w:val="single" w:sz="4" w:space="0" w:color="auto"/>
                                    <w:bottom w:val="nil"/>
                                    <w:right w:val="single" w:sz="4" w:space="0" w:color="auto"/>
                                  </w:tcBorders>
                                  <w:shd w:val="clear" w:color="auto" w:fill="BDD6EE" w:themeFill="accent5" w:themeFillTint="66"/>
                                  <w:noWrap/>
                                  <w:vAlign w:val="bottom"/>
                                </w:tcPr>
                                <w:p w14:paraId="1CE31274" w14:textId="71906E07" w:rsidR="00BE4BE3" w:rsidRPr="00BE4BE3" w:rsidRDefault="00BE4BE3" w:rsidP="00BE4BE3">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Conditional on survival first week</w:t>
                                  </w:r>
                                </w:p>
                              </w:tc>
                            </w:tr>
                            <w:tr w:rsidR="00BE4BE3" w:rsidRPr="00BE4BE3" w14:paraId="2D897FB1"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tcPr>
                                <w:p w14:paraId="2C2E7CE0"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single" w:sz="4" w:space="0" w:color="auto"/>
                                    <w:bottom w:val="nil"/>
                                    <w:right w:val="nil"/>
                                  </w:tcBorders>
                                  <w:shd w:val="clear" w:color="auto" w:fill="auto"/>
                                  <w:noWrap/>
                                  <w:vAlign w:val="bottom"/>
                                </w:tcPr>
                                <w:p w14:paraId="0E7958F2" w14:textId="2481C246"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Coeff</w:t>
                                  </w:r>
                                  <w:r>
                                    <w:rPr>
                                      <w:rFonts w:ascii="Calibri" w:eastAsia="Times New Roman" w:hAnsi="Calibri" w:cs="Calibri"/>
                                      <w:color w:val="000000"/>
                                      <w:sz w:val="16"/>
                                      <w:szCs w:val="16"/>
                                      <w:lang w:eastAsia="en-GB"/>
                                    </w:rPr>
                                    <w:t>.</w:t>
                                  </w:r>
                                </w:p>
                              </w:tc>
                              <w:tc>
                                <w:tcPr>
                                  <w:tcW w:w="0" w:type="auto"/>
                                  <w:tcBorders>
                                    <w:top w:val="nil"/>
                                    <w:left w:val="nil"/>
                                    <w:bottom w:val="nil"/>
                                    <w:right w:val="nil"/>
                                  </w:tcBorders>
                                  <w:shd w:val="clear" w:color="auto" w:fill="auto"/>
                                  <w:noWrap/>
                                  <w:vAlign w:val="bottom"/>
                                </w:tcPr>
                                <w:p w14:paraId="6055FEE6" w14:textId="2106C7D4"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 xml:space="preserve">Std. </w:t>
                                  </w:r>
                                  <w:proofErr w:type="gramStart"/>
                                  <w:r w:rsidRPr="00BE4BE3">
                                    <w:rPr>
                                      <w:rFonts w:ascii="Calibri" w:eastAsia="Times New Roman" w:hAnsi="Calibri" w:cs="Calibri"/>
                                      <w:color w:val="000000"/>
                                      <w:sz w:val="16"/>
                                      <w:szCs w:val="16"/>
                                      <w:lang w:eastAsia="en-GB"/>
                                    </w:rPr>
                                    <w:t>err</w:t>
                                  </w:r>
                                  <w:proofErr w:type="gramEnd"/>
                                  <w:r w:rsidRPr="00BE4BE3">
                                    <w:rPr>
                                      <w:rFonts w:ascii="Calibri" w:eastAsia="Times New Roman" w:hAnsi="Calibri" w:cs="Calibri"/>
                                      <w:color w:val="000000"/>
                                      <w:sz w:val="16"/>
                                      <w:szCs w:val="16"/>
                                      <w:lang w:eastAsia="en-GB"/>
                                    </w:rPr>
                                    <w:t>.</w:t>
                                  </w:r>
                                </w:p>
                              </w:tc>
                              <w:tc>
                                <w:tcPr>
                                  <w:tcW w:w="0" w:type="auto"/>
                                  <w:tcBorders>
                                    <w:top w:val="nil"/>
                                    <w:left w:val="nil"/>
                                    <w:bottom w:val="nil"/>
                                    <w:right w:val="nil"/>
                                  </w:tcBorders>
                                  <w:shd w:val="clear" w:color="auto" w:fill="auto"/>
                                  <w:noWrap/>
                                  <w:vAlign w:val="bottom"/>
                                </w:tcPr>
                                <w:p w14:paraId="5E20A63A" w14:textId="1C2CE609"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z</w:t>
                                  </w:r>
                                </w:p>
                              </w:tc>
                              <w:tc>
                                <w:tcPr>
                                  <w:tcW w:w="0" w:type="auto"/>
                                  <w:tcBorders>
                                    <w:top w:val="nil"/>
                                    <w:left w:val="nil"/>
                                    <w:bottom w:val="nil"/>
                                    <w:right w:val="single" w:sz="4" w:space="0" w:color="auto"/>
                                  </w:tcBorders>
                                  <w:shd w:val="clear" w:color="auto" w:fill="auto"/>
                                  <w:noWrap/>
                                  <w:vAlign w:val="bottom"/>
                                </w:tcPr>
                                <w:p w14:paraId="2595F5C2" w14:textId="0181AED5"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P&gt;z</w:t>
                                  </w:r>
                                </w:p>
                              </w:tc>
                              <w:tc>
                                <w:tcPr>
                                  <w:tcW w:w="0" w:type="auto"/>
                                  <w:tcBorders>
                                    <w:top w:val="nil"/>
                                    <w:left w:val="single" w:sz="4" w:space="0" w:color="auto"/>
                                    <w:bottom w:val="nil"/>
                                    <w:right w:val="nil"/>
                                  </w:tcBorders>
                                  <w:shd w:val="clear" w:color="auto" w:fill="auto"/>
                                  <w:noWrap/>
                                  <w:vAlign w:val="bottom"/>
                                </w:tcPr>
                                <w:p w14:paraId="0501E288" w14:textId="671CC066"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Coeff</w:t>
                                  </w:r>
                                  <w:r>
                                    <w:rPr>
                                      <w:rFonts w:ascii="Calibri" w:eastAsia="Times New Roman" w:hAnsi="Calibri" w:cs="Calibri"/>
                                      <w:color w:val="000000"/>
                                      <w:sz w:val="16"/>
                                      <w:szCs w:val="16"/>
                                      <w:lang w:eastAsia="en-GB"/>
                                    </w:rPr>
                                    <w:t>.</w:t>
                                  </w:r>
                                </w:p>
                              </w:tc>
                              <w:tc>
                                <w:tcPr>
                                  <w:tcW w:w="0" w:type="auto"/>
                                  <w:tcBorders>
                                    <w:top w:val="nil"/>
                                    <w:left w:val="nil"/>
                                    <w:bottom w:val="nil"/>
                                    <w:right w:val="nil"/>
                                  </w:tcBorders>
                                  <w:shd w:val="clear" w:color="auto" w:fill="auto"/>
                                  <w:noWrap/>
                                  <w:vAlign w:val="bottom"/>
                                </w:tcPr>
                                <w:p w14:paraId="345C20B9" w14:textId="550DEA89"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 xml:space="preserve">Std. </w:t>
                                  </w:r>
                                  <w:proofErr w:type="gramStart"/>
                                  <w:r w:rsidRPr="00BE4BE3">
                                    <w:rPr>
                                      <w:rFonts w:ascii="Calibri" w:eastAsia="Times New Roman" w:hAnsi="Calibri" w:cs="Calibri"/>
                                      <w:color w:val="000000"/>
                                      <w:sz w:val="16"/>
                                      <w:szCs w:val="16"/>
                                      <w:lang w:eastAsia="en-GB"/>
                                    </w:rPr>
                                    <w:t>err</w:t>
                                  </w:r>
                                  <w:proofErr w:type="gramEnd"/>
                                  <w:r w:rsidRPr="00BE4BE3">
                                    <w:rPr>
                                      <w:rFonts w:ascii="Calibri" w:eastAsia="Times New Roman" w:hAnsi="Calibri" w:cs="Calibri"/>
                                      <w:color w:val="000000"/>
                                      <w:sz w:val="16"/>
                                      <w:szCs w:val="16"/>
                                      <w:lang w:eastAsia="en-GB"/>
                                    </w:rPr>
                                    <w:t>.</w:t>
                                  </w:r>
                                </w:p>
                              </w:tc>
                              <w:tc>
                                <w:tcPr>
                                  <w:tcW w:w="0" w:type="auto"/>
                                  <w:tcBorders>
                                    <w:top w:val="nil"/>
                                    <w:left w:val="nil"/>
                                    <w:bottom w:val="nil"/>
                                    <w:right w:val="nil"/>
                                  </w:tcBorders>
                                  <w:shd w:val="clear" w:color="auto" w:fill="auto"/>
                                  <w:noWrap/>
                                  <w:vAlign w:val="bottom"/>
                                </w:tcPr>
                                <w:p w14:paraId="4D601E37" w14:textId="11EB7B24"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z</w:t>
                                  </w:r>
                                </w:p>
                              </w:tc>
                              <w:tc>
                                <w:tcPr>
                                  <w:tcW w:w="0" w:type="auto"/>
                                  <w:tcBorders>
                                    <w:top w:val="nil"/>
                                    <w:left w:val="nil"/>
                                    <w:bottom w:val="nil"/>
                                    <w:right w:val="single" w:sz="4" w:space="0" w:color="auto"/>
                                  </w:tcBorders>
                                  <w:shd w:val="clear" w:color="auto" w:fill="auto"/>
                                  <w:noWrap/>
                                  <w:vAlign w:val="bottom"/>
                                </w:tcPr>
                                <w:p w14:paraId="7B7408FB" w14:textId="11DFC0BD"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P&gt;z</w:t>
                                  </w:r>
                                </w:p>
                              </w:tc>
                            </w:tr>
                            <w:tr w:rsidR="00BE4BE3" w:rsidRPr="00BE4BE3" w14:paraId="3B3825CC"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2E1F126C"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Festive period</w:t>
                                  </w:r>
                                </w:p>
                              </w:tc>
                              <w:tc>
                                <w:tcPr>
                                  <w:tcW w:w="0" w:type="auto"/>
                                  <w:tcBorders>
                                    <w:top w:val="nil"/>
                                    <w:left w:val="single" w:sz="4" w:space="0" w:color="auto"/>
                                    <w:bottom w:val="nil"/>
                                    <w:right w:val="nil"/>
                                  </w:tcBorders>
                                  <w:shd w:val="clear" w:color="auto" w:fill="auto"/>
                                  <w:noWrap/>
                                  <w:vAlign w:val="bottom"/>
                                  <w:hideMark/>
                                </w:tcPr>
                                <w:p w14:paraId="791292B2"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-0.043</w:t>
                                  </w:r>
                                </w:p>
                              </w:tc>
                              <w:tc>
                                <w:tcPr>
                                  <w:tcW w:w="0" w:type="auto"/>
                                  <w:tcBorders>
                                    <w:top w:val="nil"/>
                                    <w:left w:val="nil"/>
                                    <w:bottom w:val="nil"/>
                                    <w:right w:val="nil"/>
                                  </w:tcBorders>
                                  <w:shd w:val="clear" w:color="auto" w:fill="auto"/>
                                  <w:noWrap/>
                                  <w:vAlign w:val="bottom"/>
                                  <w:hideMark/>
                                </w:tcPr>
                                <w:p w14:paraId="5892B238"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0.014</w:t>
                                  </w:r>
                                </w:p>
                              </w:tc>
                              <w:tc>
                                <w:tcPr>
                                  <w:tcW w:w="0" w:type="auto"/>
                                  <w:tcBorders>
                                    <w:top w:val="nil"/>
                                    <w:left w:val="nil"/>
                                    <w:bottom w:val="nil"/>
                                    <w:right w:val="nil"/>
                                  </w:tcBorders>
                                  <w:shd w:val="clear" w:color="auto" w:fill="auto"/>
                                  <w:noWrap/>
                                  <w:vAlign w:val="bottom"/>
                                  <w:hideMark/>
                                </w:tcPr>
                                <w:p w14:paraId="0ECBFC6B"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-3.160</w:t>
                                  </w:r>
                                </w:p>
                              </w:tc>
                              <w:tc>
                                <w:tcPr>
                                  <w:tcW w:w="0" w:type="auto"/>
                                  <w:tcBorders>
                                    <w:top w:val="nil"/>
                                    <w:left w:val="nil"/>
                                    <w:bottom w:val="nil"/>
                                    <w:right w:val="single" w:sz="4" w:space="0" w:color="auto"/>
                                  </w:tcBorders>
                                  <w:shd w:val="clear" w:color="auto" w:fill="auto"/>
                                  <w:noWrap/>
                                  <w:vAlign w:val="bottom"/>
                                  <w:hideMark/>
                                </w:tcPr>
                                <w:p w14:paraId="429F41D4"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0.002</w:t>
                                  </w:r>
                                </w:p>
                              </w:tc>
                              <w:tc>
                                <w:tcPr>
                                  <w:tcW w:w="0" w:type="auto"/>
                                  <w:tcBorders>
                                    <w:top w:val="nil"/>
                                    <w:left w:val="single" w:sz="4" w:space="0" w:color="auto"/>
                                    <w:bottom w:val="nil"/>
                                    <w:right w:val="nil"/>
                                  </w:tcBorders>
                                  <w:shd w:val="clear" w:color="auto" w:fill="auto"/>
                                  <w:noWrap/>
                                  <w:vAlign w:val="bottom"/>
                                  <w:hideMark/>
                                </w:tcPr>
                                <w:p w14:paraId="7AC71343"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-0.107</w:t>
                                  </w:r>
                                </w:p>
                              </w:tc>
                              <w:tc>
                                <w:tcPr>
                                  <w:tcW w:w="0" w:type="auto"/>
                                  <w:tcBorders>
                                    <w:top w:val="nil"/>
                                    <w:left w:val="nil"/>
                                    <w:bottom w:val="nil"/>
                                    <w:right w:val="nil"/>
                                  </w:tcBorders>
                                  <w:shd w:val="clear" w:color="auto" w:fill="auto"/>
                                  <w:noWrap/>
                                  <w:vAlign w:val="bottom"/>
                                  <w:hideMark/>
                                </w:tcPr>
                                <w:p w14:paraId="423AEBD9"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0.015</w:t>
                                  </w:r>
                                </w:p>
                              </w:tc>
                              <w:tc>
                                <w:tcPr>
                                  <w:tcW w:w="0" w:type="auto"/>
                                  <w:tcBorders>
                                    <w:top w:val="nil"/>
                                    <w:left w:val="nil"/>
                                    <w:bottom w:val="nil"/>
                                    <w:right w:val="nil"/>
                                  </w:tcBorders>
                                  <w:shd w:val="clear" w:color="auto" w:fill="auto"/>
                                  <w:noWrap/>
                                  <w:vAlign w:val="bottom"/>
                                  <w:hideMark/>
                                </w:tcPr>
                                <w:p w14:paraId="6976BD12"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-6.950</w:t>
                                  </w:r>
                                </w:p>
                              </w:tc>
                              <w:tc>
                                <w:tcPr>
                                  <w:tcW w:w="0" w:type="auto"/>
                                  <w:tcBorders>
                                    <w:top w:val="nil"/>
                                    <w:left w:val="nil"/>
                                    <w:bottom w:val="nil"/>
                                    <w:right w:val="single" w:sz="4" w:space="0" w:color="auto"/>
                                  </w:tcBorders>
                                  <w:shd w:val="clear" w:color="auto" w:fill="auto"/>
                                  <w:noWrap/>
                                  <w:vAlign w:val="bottom"/>
                                  <w:hideMark/>
                                </w:tcPr>
                                <w:p w14:paraId="0B404232"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0.000</w:t>
                                  </w:r>
                                </w:p>
                              </w:tc>
                            </w:tr>
                            <w:tr w:rsidR="00BE4BE3" w:rsidRPr="00BE4BE3" w14:paraId="7F1419C4"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740ECE56"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Scheduled admission</w:t>
                                  </w:r>
                                </w:p>
                              </w:tc>
                              <w:tc>
                                <w:tcPr>
                                  <w:tcW w:w="0" w:type="auto"/>
                                  <w:tcBorders>
                                    <w:top w:val="nil"/>
                                    <w:left w:val="single" w:sz="4" w:space="0" w:color="auto"/>
                                    <w:bottom w:val="nil"/>
                                    <w:right w:val="nil"/>
                                  </w:tcBorders>
                                  <w:shd w:val="clear" w:color="auto" w:fill="auto"/>
                                  <w:noWrap/>
                                  <w:vAlign w:val="bottom"/>
                                  <w:hideMark/>
                                </w:tcPr>
                                <w:p w14:paraId="770EA12A"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0.174</w:t>
                                  </w:r>
                                </w:p>
                              </w:tc>
                              <w:tc>
                                <w:tcPr>
                                  <w:tcW w:w="0" w:type="auto"/>
                                  <w:tcBorders>
                                    <w:top w:val="nil"/>
                                    <w:left w:val="nil"/>
                                    <w:bottom w:val="nil"/>
                                    <w:right w:val="nil"/>
                                  </w:tcBorders>
                                  <w:shd w:val="clear" w:color="auto" w:fill="auto"/>
                                  <w:noWrap/>
                                  <w:vAlign w:val="bottom"/>
                                  <w:hideMark/>
                                </w:tcPr>
                                <w:p w14:paraId="0749C611"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0.071</w:t>
                                  </w:r>
                                </w:p>
                              </w:tc>
                              <w:tc>
                                <w:tcPr>
                                  <w:tcW w:w="0" w:type="auto"/>
                                  <w:tcBorders>
                                    <w:top w:val="nil"/>
                                    <w:left w:val="nil"/>
                                    <w:bottom w:val="nil"/>
                                    <w:right w:val="nil"/>
                                  </w:tcBorders>
                                  <w:shd w:val="clear" w:color="auto" w:fill="auto"/>
                                  <w:noWrap/>
                                  <w:vAlign w:val="bottom"/>
                                  <w:hideMark/>
                                </w:tcPr>
                                <w:p w14:paraId="34402CC1"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2.460</w:t>
                                  </w:r>
                                </w:p>
                              </w:tc>
                              <w:tc>
                                <w:tcPr>
                                  <w:tcW w:w="0" w:type="auto"/>
                                  <w:tcBorders>
                                    <w:top w:val="nil"/>
                                    <w:left w:val="nil"/>
                                    <w:bottom w:val="nil"/>
                                    <w:right w:val="single" w:sz="4" w:space="0" w:color="auto"/>
                                  </w:tcBorders>
                                  <w:shd w:val="clear" w:color="auto" w:fill="auto"/>
                                  <w:noWrap/>
                                  <w:vAlign w:val="bottom"/>
                                  <w:hideMark/>
                                </w:tcPr>
                                <w:p w14:paraId="1D01B2E5"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0.014</w:t>
                                  </w:r>
                                </w:p>
                              </w:tc>
                              <w:tc>
                                <w:tcPr>
                                  <w:tcW w:w="0" w:type="auto"/>
                                  <w:tcBorders>
                                    <w:top w:val="nil"/>
                                    <w:left w:val="single" w:sz="4" w:space="0" w:color="auto"/>
                                    <w:bottom w:val="nil"/>
                                    <w:right w:val="nil"/>
                                  </w:tcBorders>
                                  <w:shd w:val="clear" w:color="auto" w:fill="auto"/>
                                  <w:noWrap/>
                                  <w:vAlign w:val="bottom"/>
                                  <w:hideMark/>
                                </w:tcPr>
                                <w:p w14:paraId="4C29D56E"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0.210</w:t>
                                  </w:r>
                                </w:p>
                              </w:tc>
                              <w:tc>
                                <w:tcPr>
                                  <w:tcW w:w="0" w:type="auto"/>
                                  <w:tcBorders>
                                    <w:top w:val="nil"/>
                                    <w:left w:val="nil"/>
                                    <w:bottom w:val="nil"/>
                                    <w:right w:val="nil"/>
                                  </w:tcBorders>
                                  <w:shd w:val="clear" w:color="auto" w:fill="auto"/>
                                  <w:noWrap/>
                                  <w:vAlign w:val="bottom"/>
                                  <w:hideMark/>
                                </w:tcPr>
                                <w:p w14:paraId="7BEDAC9B"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0.077</w:t>
                                  </w:r>
                                </w:p>
                              </w:tc>
                              <w:tc>
                                <w:tcPr>
                                  <w:tcW w:w="0" w:type="auto"/>
                                  <w:tcBorders>
                                    <w:top w:val="nil"/>
                                    <w:left w:val="nil"/>
                                    <w:bottom w:val="nil"/>
                                    <w:right w:val="nil"/>
                                  </w:tcBorders>
                                  <w:shd w:val="clear" w:color="auto" w:fill="auto"/>
                                  <w:noWrap/>
                                  <w:vAlign w:val="bottom"/>
                                  <w:hideMark/>
                                </w:tcPr>
                                <w:p w14:paraId="6803B9BB"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2.740</w:t>
                                  </w:r>
                                </w:p>
                              </w:tc>
                              <w:tc>
                                <w:tcPr>
                                  <w:tcW w:w="0" w:type="auto"/>
                                  <w:tcBorders>
                                    <w:top w:val="nil"/>
                                    <w:left w:val="nil"/>
                                    <w:bottom w:val="nil"/>
                                    <w:right w:val="single" w:sz="4" w:space="0" w:color="auto"/>
                                  </w:tcBorders>
                                  <w:shd w:val="clear" w:color="auto" w:fill="auto"/>
                                  <w:noWrap/>
                                  <w:vAlign w:val="bottom"/>
                                  <w:hideMark/>
                                </w:tcPr>
                                <w:p w14:paraId="71F92BD9"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0.006</w:t>
                                  </w:r>
                                </w:p>
                              </w:tc>
                            </w:tr>
                            <w:tr w:rsidR="00BE4BE3" w:rsidRPr="00BE4BE3" w14:paraId="7DC1DDAC"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412D70CF"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Married</w:t>
                                  </w:r>
                                </w:p>
                              </w:tc>
                              <w:tc>
                                <w:tcPr>
                                  <w:tcW w:w="0" w:type="auto"/>
                                  <w:tcBorders>
                                    <w:top w:val="nil"/>
                                    <w:left w:val="single" w:sz="4" w:space="0" w:color="auto"/>
                                    <w:bottom w:val="nil"/>
                                    <w:right w:val="nil"/>
                                  </w:tcBorders>
                                  <w:shd w:val="clear" w:color="auto" w:fill="auto"/>
                                  <w:noWrap/>
                                  <w:vAlign w:val="bottom"/>
                                  <w:hideMark/>
                                </w:tcPr>
                                <w:p w14:paraId="074D91BD"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0.535</w:t>
                                  </w:r>
                                </w:p>
                              </w:tc>
                              <w:tc>
                                <w:tcPr>
                                  <w:tcW w:w="0" w:type="auto"/>
                                  <w:tcBorders>
                                    <w:top w:val="nil"/>
                                    <w:left w:val="nil"/>
                                    <w:bottom w:val="nil"/>
                                    <w:right w:val="nil"/>
                                  </w:tcBorders>
                                  <w:shd w:val="clear" w:color="auto" w:fill="auto"/>
                                  <w:noWrap/>
                                  <w:vAlign w:val="bottom"/>
                                  <w:hideMark/>
                                </w:tcPr>
                                <w:p w14:paraId="45DCBFA6"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0.109</w:t>
                                  </w:r>
                                </w:p>
                              </w:tc>
                              <w:tc>
                                <w:tcPr>
                                  <w:tcW w:w="0" w:type="auto"/>
                                  <w:tcBorders>
                                    <w:top w:val="nil"/>
                                    <w:left w:val="nil"/>
                                    <w:bottom w:val="nil"/>
                                    <w:right w:val="nil"/>
                                  </w:tcBorders>
                                  <w:shd w:val="clear" w:color="auto" w:fill="auto"/>
                                  <w:noWrap/>
                                  <w:vAlign w:val="bottom"/>
                                  <w:hideMark/>
                                </w:tcPr>
                                <w:p w14:paraId="40B121CA"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4.900</w:t>
                                  </w:r>
                                </w:p>
                              </w:tc>
                              <w:tc>
                                <w:tcPr>
                                  <w:tcW w:w="0" w:type="auto"/>
                                  <w:tcBorders>
                                    <w:top w:val="nil"/>
                                    <w:left w:val="nil"/>
                                    <w:bottom w:val="nil"/>
                                    <w:right w:val="single" w:sz="4" w:space="0" w:color="auto"/>
                                  </w:tcBorders>
                                  <w:shd w:val="clear" w:color="auto" w:fill="auto"/>
                                  <w:noWrap/>
                                  <w:vAlign w:val="bottom"/>
                                  <w:hideMark/>
                                </w:tcPr>
                                <w:p w14:paraId="666A1E18"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0.000</w:t>
                                  </w:r>
                                </w:p>
                              </w:tc>
                              <w:tc>
                                <w:tcPr>
                                  <w:tcW w:w="0" w:type="auto"/>
                                  <w:tcBorders>
                                    <w:top w:val="nil"/>
                                    <w:left w:val="single" w:sz="4" w:space="0" w:color="auto"/>
                                    <w:bottom w:val="nil"/>
                                    <w:right w:val="nil"/>
                                  </w:tcBorders>
                                  <w:shd w:val="clear" w:color="auto" w:fill="auto"/>
                                  <w:noWrap/>
                                  <w:vAlign w:val="bottom"/>
                                  <w:hideMark/>
                                </w:tcPr>
                                <w:p w14:paraId="066221E6"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0.485</w:t>
                                  </w:r>
                                </w:p>
                              </w:tc>
                              <w:tc>
                                <w:tcPr>
                                  <w:tcW w:w="0" w:type="auto"/>
                                  <w:tcBorders>
                                    <w:top w:val="nil"/>
                                    <w:left w:val="nil"/>
                                    <w:bottom w:val="nil"/>
                                    <w:right w:val="nil"/>
                                  </w:tcBorders>
                                  <w:shd w:val="clear" w:color="auto" w:fill="auto"/>
                                  <w:noWrap/>
                                  <w:vAlign w:val="bottom"/>
                                  <w:hideMark/>
                                </w:tcPr>
                                <w:p w14:paraId="7DBB25C7"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0.121</w:t>
                                  </w:r>
                                </w:p>
                              </w:tc>
                              <w:tc>
                                <w:tcPr>
                                  <w:tcW w:w="0" w:type="auto"/>
                                  <w:tcBorders>
                                    <w:top w:val="nil"/>
                                    <w:left w:val="nil"/>
                                    <w:bottom w:val="nil"/>
                                    <w:right w:val="nil"/>
                                  </w:tcBorders>
                                  <w:shd w:val="clear" w:color="auto" w:fill="auto"/>
                                  <w:noWrap/>
                                  <w:vAlign w:val="bottom"/>
                                  <w:hideMark/>
                                </w:tcPr>
                                <w:p w14:paraId="0FA55076"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4.020</w:t>
                                  </w:r>
                                </w:p>
                              </w:tc>
                              <w:tc>
                                <w:tcPr>
                                  <w:tcW w:w="0" w:type="auto"/>
                                  <w:tcBorders>
                                    <w:top w:val="nil"/>
                                    <w:left w:val="nil"/>
                                    <w:bottom w:val="nil"/>
                                    <w:right w:val="single" w:sz="4" w:space="0" w:color="auto"/>
                                  </w:tcBorders>
                                  <w:shd w:val="clear" w:color="auto" w:fill="auto"/>
                                  <w:noWrap/>
                                  <w:vAlign w:val="bottom"/>
                                  <w:hideMark/>
                                </w:tcPr>
                                <w:p w14:paraId="540C7A6F"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0.000</w:t>
                                  </w:r>
                                </w:p>
                              </w:tc>
                            </w:tr>
                            <w:tr w:rsidR="00BE4BE3" w:rsidRPr="00BE4BE3" w14:paraId="48C421CF"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1161F82A"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Age</w:t>
                                  </w:r>
                                </w:p>
                              </w:tc>
                              <w:tc>
                                <w:tcPr>
                                  <w:tcW w:w="0" w:type="auto"/>
                                  <w:tcBorders>
                                    <w:top w:val="nil"/>
                                    <w:left w:val="single" w:sz="4" w:space="0" w:color="auto"/>
                                    <w:bottom w:val="nil"/>
                                    <w:right w:val="nil"/>
                                  </w:tcBorders>
                                  <w:shd w:val="clear" w:color="auto" w:fill="auto"/>
                                  <w:noWrap/>
                                  <w:vAlign w:val="bottom"/>
                                  <w:hideMark/>
                                </w:tcPr>
                                <w:p w14:paraId="767A0D4A"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-0.111</w:t>
                                  </w:r>
                                </w:p>
                              </w:tc>
                              <w:tc>
                                <w:tcPr>
                                  <w:tcW w:w="0" w:type="auto"/>
                                  <w:tcBorders>
                                    <w:top w:val="nil"/>
                                    <w:left w:val="nil"/>
                                    <w:bottom w:val="nil"/>
                                    <w:right w:val="nil"/>
                                  </w:tcBorders>
                                  <w:shd w:val="clear" w:color="auto" w:fill="auto"/>
                                  <w:noWrap/>
                                  <w:vAlign w:val="bottom"/>
                                  <w:hideMark/>
                                </w:tcPr>
                                <w:p w14:paraId="435CCC44"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0.046</w:t>
                                  </w:r>
                                </w:p>
                              </w:tc>
                              <w:tc>
                                <w:tcPr>
                                  <w:tcW w:w="0" w:type="auto"/>
                                  <w:tcBorders>
                                    <w:top w:val="nil"/>
                                    <w:left w:val="nil"/>
                                    <w:bottom w:val="nil"/>
                                    <w:right w:val="nil"/>
                                  </w:tcBorders>
                                  <w:shd w:val="clear" w:color="auto" w:fill="auto"/>
                                  <w:noWrap/>
                                  <w:vAlign w:val="bottom"/>
                                  <w:hideMark/>
                                </w:tcPr>
                                <w:p w14:paraId="5A151442"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-2.430</w:t>
                                  </w:r>
                                </w:p>
                              </w:tc>
                              <w:tc>
                                <w:tcPr>
                                  <w:tcW w:w="0" w:type="auto"/>
                                  <w:tcBorders>
                                    <w:top w:val="nil"/>
                                    <w:left w:val="nil"/>
                                    <w:bottom w:val="nil"/>
                                    <w:right w:val="single" w:sz="4" w:space="0" w:color="auto"/>
                                  </w:tcBorders>
                                  <w:shd w:val="clear" w:color="auto" w:fill="auto"/>
                                  <w:noWrap/>
                                  <w:vAlign w:val="bottom"/>
                                  <w:hideMark/>
                                </w:tcPr>
                                <w:p w14:paraId="75B713B8"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0.015</w:t>
                                  </w:r>
                                </w:p>
                              </w:tc>
                              <w:tc>
                                <w:tcPr>
                                  <w:tcW w:w="0" w:type="auto"/>
                                  <w:tcBorders>
                                    <w:top w:val="nil"/>
                                    <w:left w:val="single" w:sz="4" w:space="0" w:color="auto"/>
                                    <w:bottom w:val="nil"/>
                                    <w:right w:val="nil"/>
                                  </w:tcBorders>
                                  <w:shd w:val="clear" w:color="auto" w:fill="auto"/>
                                  <w:noWrap/>
                                  <w:vAlign w:val="bottom"/>
                                  <w:hideMark/>
                                </w:tcPr>
                                <w:p w14:paraId="428822EA"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-0.113</w:t>
                                  </w:r>
                                </w:p>
                              </w:tc>
                              <w:tc>
                                <w:tcPr>
                                  <w:tcW w:w="0" w:type="auto"/>
                                  <w:tcBorders>
                                    <w:top w:val="nil"/>
                                    <w:left w:val="nil"/>
                                    <w:bottom w:val="nil"/>
                                    <w:right w:val="nil"/>
                                  </w:tcBorders>
                                  <w:shd w:val="clear" w:color="auto" w:fill="auto"/>
                                  <w:noWrap/>
                                  <w:vAlign w:val="bottom"/>
                                  <w:hideMark/>
                                </w:tcPr>
                                <w:p w14:paraId="7BB04D03"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0.047</w:t>
                                  </w:r>
                                </w:p>
                              </w:tc>
                              <w:tc>
                                <w:tcPr>
                                  <w:tcW w:w="0" w:type="auto"/>
                                  <w:tcBorders>
                                    <w:top w:val="nil"/>
                                    <w:left w:val="nil"/>
                                    <w:bottom w:val="nil"/>
                                    <w:right w:val="nil"/>
                                  </w:tcBorders>
                                  <w:shd w:val="clear" w:color="auto" w:fill="auto"/>
                                  <w:noWrap/>
                                  <w:vAlign w:val="bottom"/>
                                  <w:hideMark/>
                                </w:tcPr>
                                <w:p w14:paraId="35875C69"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-2.380</w:t>
                                  </w:r>
                                </w:p>
                              </w:tc>
                              <w:tc>
                                <w:tcPr>
                                  <w:tcW w:w="0" w:type="auto"/>
                                  <w:tcBorders>
                                    <w:top w:val="nil"/>
                                    <w:left w:val="nil"/>
                                    <w:bottom w:val="nil"/>
                                    <w:right w:val="single" w:sz="4" w:space="0" w:color="auto"/>
                                  </w:tcBorders>
                                  <w:shd w:val="clear" w:color="auto" w:fill="auto"/>
                                  <w:noWrap/>
                                  <w:vAlign w:val="bottom"/>
                                  <w:hideMark/>
                                </w:tcPr>
                                <w:p w14:paraId="24F0E669"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0.017</w:t>
                                  </w:r>
                                </w:p>
                              </w:tc>
                            </w:tr>
                            <w:tr w:rsidR="00BE4BE3" w:rsidRPr="00BE4BE3" w14:paraId="2CE2B2D3"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2751EFF9"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c</w:t>
                                  </w:r>
                                </w:p>
                              </w:tc>
                              <w:tc>
                                <w:tcPr>
                                  <w:tcW w:w="0" w:type="auto"/>
                                  <w:tcBorders>
                                    <w:top w:val="nil"/>
                                    <w:left w:val="single" w:sz="4" w:space="0" w:color="auto"/>
                                    <w:bottom w:val="nil"/>
                                    <w:right w:val="nil"/>
                                  </w:tcBorders>
                                  <w:shd w:val="clear" w:color="auto" w:fill="auto"/>
                                  <w:noWrap/>
                                  <w:vAlign w:val="bottom"/>
                                  <w:hideMark/>
                                </w:tcPr>
                                <w:p w14:paraId="0D6FDAE8"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0.823</w:t>
                                  </w:r>
                                </w:p>
                              </w:tc>
                              <w:tc>
                                <w:tcPr>
                                  <w:tcW w:w="0" w:type="auto"/>
                                  <w:tcBorders>
                                    <w:top w:val="nil"/>
                                    <w:left w:val="nil"/>
                                    <w:bottom w:val="nil"/>
                                    <w:right w:val="nil"/>
                                  </w:tcBorders>
                                  <w:shd w:val="clear" w:color="auto" w:fill="auto"/>
                                  <w:noWrap/>
                                  <w:vAlign w:val="bottom"/>
                                  <w:hideMark/>
                                </w:tcPr>
                                <w:p w14:paraId="172DB9A5"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0.273</w:t>
                                  </w:r>
                                </w:p>
                              </w:tc>
                              <w:tc>
                                <w:tcPr>
                                  <w:tcW w:w="0" w:type="auto"/>
                                  <w:tcBorders>
                                    <w:top w:val="nil"/>
                                    <w:left w:val="nil"/>
                                    <w:bottom w:val="nil"/>
                                    <w:right w:val="nil"/>
                                  </w:tcBorders>
                                  <w:shd w:val="clear" w:color="auto" w:fill="auto"/>
                                  <w:noWrap/>
                                  <w:vAlign w:val="bottom"/>
                                  <w:hideMark/>
                                </w:tcPr>
                                <w:p w14:paraId="5037ADBB"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3.010</w:t>
                                  </w:r>
                                </w:p>
                              </w:tc>
                              <w:tc>
                                <w:tcPr>
                                  <w:tcW w:w="0" w:type="auto"/>
                                  <w:tcBorders>
                                    <w:top w:val="nil"/>
                                    <w:left w:val="nil"/>
                                    <w:bottom w:val="nil"/>
                                    <w:right w:val="single" w:sz="4" w:space="0" w:color="auto"/>
                                  </w:tcBorders>
                                  <w:shd w:val="clear" w:color="auto" w:fill="auto"/>
                                  <w:noWrap/>
                                  <w:vAlign w:val="bottom"/>
                                  <w:hideMark/>
                                </w:tcPr>
                                <w:p w14:paraId="0310C105"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0.003</w:t>
                                  </w:r>
                                </w:p>
                              </w:tc>
                              <w:tc>
                                <w:tcPr>
                                  <w:tcW w:w="0" w:type="auto"/>
                                  <w:tcBorders>
                                    <w:top w:val="nil"/>
                                    <w:left w:val="single" w:sz="4" w:space="0" w:color="auto"/>
                                    <w:bottom w:val="nil"/>
                                    <w:right w:val="nil"/>
                                  </w:tcBorders>
                                  <w:shd w:val="clear" w:color="auto" w:fill="auto"/>
                                  <w:noWrap/>
                                  <w:vAlign w:val="bottom"/>
                                  <w:hideMark/>
                                </w:tcPr>
                                <w:p w14:paraId="325B4E50"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1.913</w:t>
                                  </w:r>
                                </w:p>
                              </w:tc>
                              <w:tc>
                                <w:tcPr>
                                  <w:tcW w:w="0" w:type="auto"/>
                                  <w:tcBorders>
                                    <w:top w:val="nil"/>
                                    <w:left w:val="nil"/>
                                    <w:bottom w:val="nil"/>
                                    <w:right w:val="nil"/>
                                  </w:tcBorders>
                                  <w:shd w:val="clear" w:color="auto" w:fill="auto"/>
                                  <w:noWrap/>
                                  <w:vAlign w:val="bottom"/>
                                  <w:hideMark/>
                                </w:tcPr>
                                <w:p w14:paraId="73D814C6"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0.301</w:t>
                                  </w:r>
                                </w:p>
                              </w:tc>
                              <w:tc>
                                <w:tcPr>
                                  <w:tcW w:w="0" w:type="auto"/>
                                  <w:tcBorders>
                                    <w:top w:val="nil"/>
                                    <w:left w:val="nil"/>
                                    <w:bottom w:val="nil"/>
                                    <w:right w:val="nil"/>
                                  </w:tcBorders>
                                  <w:shd w:val="clear" w:color="auto" w:fill="auto"/>
                                  <w:noWrap/>
                                  <w:vAlign w:val="bottom"/>
                                  <w:hideMark/>
                                </w:tcPr>
                                <w:p w14:paraId="43A1D53C"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6.370</w:t>
                                  </w:r>
                                </w:p>
                              </w:tc>
                              <w:tc>
                                <w:tcPr>
                                  <w:tcW w:w="0" w:type="auto"/>
                                  <w:tcBorders>
                                    <w:top w:val="nil"/>
                                    <w:left w:val="nil"/>
                                    <w:bottom w:val="nil"/>
                                    <w:right w:val="single" w:sz="4" w:space="0" w:color="auto"/>
                                  </w:tcBorders>
                                  <w:shd w:val="clear" w:color="auto" w:fill="auto"/>
                                  <w:noWrap/>
                                  <w:vAlign w:val="bottom"/>
                                  <w:hideMark/>
                                </w:tcPr>
                                <w:p w14:paraId="327E2874"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0.000</w:t>
                                  </w:r>
                                </w:p>
                              </w:tc>
                            </w:tr>
                            <w:tr w:rsidR="00BE4BE3" w:rsidRPr="00BE4BE3" w14:paraId="540D97A6"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40AE2E03"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N</w:t>
                                  </w:r>
                                </w:p>
                              </w:tc>
                              <w:tc>
                                <w:tcPr>
                                  <w:tcW w:w="0" w:type="auto"/>
                                  <w:tcBorders>
                                    <w:top w:val="nil"/>
                                    <w:left w:val="single" w:sz="4" w:space="0" w:color="auto"/>
                                    <w:bottom w:val="nil"/>
                                    <w:right w:val="nil"/>
                                  </w:tcBorders>
                                  <w:shd w:val="clear" w:color="auto" w:fill="auto"/>
                                  <w:noWrap/>
                                  <w:vAlign w:val="bottom"/>
                                  <w:hideMark/>
                                </w:tcPr>
                                <w:p w14:paraId="7527F55D"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4099</w:t>
                                  </w:r>
                                </w:p>
                              </w:tc>
                              <w:tc>
                                <w:tcPr>
                                  <w:tcW w:w="0" w:type="auto"/>
                                  <w:tcBorders>
                                    <w:top w:val="nil"/>
                                    <w:left w:val="nil"/>
                                    <w:bottom w:val="nil"/>
                                    <w:right w:val="nil"/>
                                  </w:tcBorders>
                                  <w:shd w:val="clear" w:color="auto" w:fill="auto"/>
                                  <w:noWrap/>
                                  <w:vAlign w:val="bottom"/>
                                  <w:hideMark/>
                                </w:tcPr>
                                <w:p w14:paraId="18FCED8B"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p>
                              </w:tc>
                              <w:tc>
                                <w:tcPr>
                                  <w:tcW w:w="0" w:type="auto"/>
                                  <w:tcBorders>
                                    <w:top w:val="nil"/>
                                    <w:left w:val="nil"/>
                                    <w:bottom w:val="nil"/>
                                    <w:right w:val="nil"/>
                                  </w:tcBorders>
                                  <w:shd w:val="clear" w:color="auto" w:fill="auto"/>
                                  <w:noWrap/>
                                  <w:vAlign w:val="bottom"/>
                                  <w:hideMark/>
                                </w:tcPr>
                                <w:p w14:paraId="3A31B19B"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nil"/>
                                    <w:bottom w:val="nil"/>
                                    <w:right w:val="single" w:sz="4" w:space="0" w:color="auto"/>
                                  </w:tcBorders>
                                  <w:shd w:val="clear" w:color="auto" w:fill="auto"/>
                                  <w:noWrap/>
                                  <w:vAlign w:val="bottom"/>
                                  <w:hideMark/>
                                </w:tcPr>
                                <w:p w14:paraId="1F77656C"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single" w:sz="4" w:space="0" w:color="auto"/>
                                    <w:bottom w:val="nil"/>
                                    <w:right w:val="nil"/>
                                  </w:tcBorders>
                                  <w:shd w:val="clear" w:color="auto" w:fill="auto"/>
                                  <w:noWrap/>
                                  <w:vAlign w:val="bottom"/>
                                  <w:hideMark/>
                                </w:tcPr>
                                <w:p w14:paraId="7450757A"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3588</w:t>
                                  </w:r>
                                </w:p>
                              </w:tc>
                              <w:tc>
                                <w:tcPr>
                                  <w:tcW w:w="0" w:type="auto"/>
                                  <w:tcBorders>
                                    <w:top w:val="nil"/>
                                    <w:left w:val="nil"/>
                                    <w:bottom w:val="nil"/>
                                    <w:right w:val="nil"/>
                                  </w:tcBorders>
                                  <w:shd w:val="clear" w:color="auto" w:fill="auto"/>
                                  <w:noWrap/>
                                  <w:vAlign w:val="bottom"/>
                                  <w:hideMark/>
                                </w:tcPr>
                                <w:p w14:paraId="4DB7ACE6"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p>
                              </w:tc>
                              <w:tc>
                                <w:tcPr>
                                  <w:tcW w:w="0" w:type="auto"/>
                                  <w:tcBorders>
                                    <w:top w:val="nil"/>
                                    <w:left w:val="nil"/>
                                    <w:bottom w:val="nil"/>
                                    <w:right w:val="nil"/>
                                  </w:tcBorders>
                                  <w:shd w:val="clear" w:color="auto" w:fill="auto"/>
                                  <w:noWrap/>
                                  <w:vAlign w:val="bottom"/>
                                  <w:hideMark/>
                                </w:tcPr>
                                <w:p w14:paraId="1A70DCD5"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nil"/>
                                    <w:bottom w:val="nil"/>
                                    <w:right w:val="single" w:sz="4" w:space="0" w:color="auto"/>
                                  </w:tcBorders>
                                  <w:shd w:val="clear" w:color="auto" w:fill="auto"/>
                                  <w:noWrap/>
                                  <w:vAlign w:val="bottom"/>
                                  <w:hideMark/>
                                </w:tcPr>
                                <w:p w14:paraId="76D492B8"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r>
                            <w:tr w:rsidR="00BE4BE3" w:rsidRPr="00BE4BE3" w14:paraId="5184243F"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287FB06B"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 xml:space="preserve">LR </w:t>
                                  </w:r>
                                  <w:proofErr w:type="spellStart"/>
                                  <w:r w:rsidRPr="00BE4BE3">
                                    <w:rPr>
                                      <w:rFonts w:ascii="Calibri" w:eastAsia="Times New Roman" w:hAnsi="Calibri" w:cs="Calibri"/>
                                      <w:color w:val="000000"/>
                                      <w:sz w:val="16"/>
                                      <w:szCs w:val="16"/>
                                      <w:lang w:eastAsia="en-GB"/>
                                    </w:rPr>
                                    <w:t>chisq</w:t>
                                  </w:r>
                                  <w:proofErr w:type="spellEnd"/>
                                </w:p>
                              </w:tc>
                              <w:tc>
                                <w:tcPr>
                                  <w:tcW w:w="0" w:type="auto"/>
                                  <w:tcBorders>
                                    <w:top w:val="nil"/>
                                    <w:left w:val="single" w:sz="4" w:space="0" w:color="auto"/>
                                    <w:bottom w:val="nil"/>
                                    <w:right w:val="nil"/>
                                  </w:tcBorders>
                                  <w:shd w:val="clear" w:color="auto" w:fill="auto"/>
                                  <w:noWrap/>
                                  <w:vAlign w:val="bottom"/>
                                  <w:hideMark/>
                                </w:tcPr>
                                <w:p w14:paraId="459FCF0A"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40.580</w:t>
                                  </w:r>
                                </w:p>
                              </w:tc>
                              <w:tc>
                                <w:tcPr>
                                  <w:tcW w:w="0" w:type="auto"/>
                                  <w:tcBorders>
                                    <w:top w:val="nil"/>
                                    <w:left w:val="nil"/>
                                    <w:bottom w:val="nil"/>
                                    <w:right w:val="nil"/>
                                  </w:tcBorders>
                                  <w:shd w:val="clear" w:color="auto" w:fill="auto"/>
                                  <w:noWrap/>
                                  <w:vAlign w:val="bottom"/>
                                  <w:hideMark/>
                                </w:tcPr>
                                <w:p w14:paraId="1ED68821"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p>
                              </w:tc>
                              <w:tc>
                                <w:tcPr>
                                  <w:tcW w:w="0" w:type="auto"/>
                                  <w:tcBorders>
                                    <w:top w:val="nil"/>
                                    <w:left w:val="nil"/>
                                    <w:bottom w:val="nil"/>
                                    <w:right w:val="nil"/>
                                  </w:tcBorders>
                                  <w:shd w:val="clear" w:color="auto" w:fill="auto"/>
                                  <w:noWrap/>
                                  <w:vAlign w:val="bottom"/>
                                  <w:hideMark/>
                                </w:tcPr>
                                <w:p w14:paraId="27311722"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nil"/>
                                    <w:bottom w:val="nil"/>
                                    <w:right w:val="single" w:sz="4" w:space="0" w:color="auto"/>
                                  </w:tcBorders>
                                  <w:shd w:val="clear" w:color="auto" w:fill="auto"/>
                                  <w:noWrap/>
                                  <w:vAlign w:val="bottom"/>
                                  <w:hideMark/>
                                </w:tcPr>
                                <w:p w14:paraId="21512F39"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single" w:sz="4" w:space="0" w:color="auto"/>
                                    <w:bottom w:val="nil"/>
                                    <w:right w:val="nil"/>
                                  </w:tcBorders>
                                  <w:shd w:val="clear" w:color="auto" w:fill="auto"/>
                                  <w:noWrap/>
                                  <w:vAlign w:val="bottom"/>
                                  <w:hideMark/>
                                </w:tcPr>
                                <w:p w14:paraId="4330E115"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60.720</w:t>
                                  </w:r>
                                </w:p>
                              </w:tc>
                              <w:tc>
                                <w:tcPr>
                                  <w:tcW w:w="0" w:type="auto"/>
                                  <w:tcBorders>
                                    <w:top w:val="nil"/>
                                    <w:left w:val="nil"/>
                                    <w:bottom w:val="nil"/>
                                    <w:right w:val="nil"/>
                                  </w:tcBorders>
                                  <w:shd w:val="clear" w:color="auto" w:fill="auto"/>
                                  <w:noWrap/>
                                  <w:vAlign w:val="bottom"/>
                                  <w:hideMark/>
                                </w:tcPr>
                                <w:p w14:paraId="4537B473"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p>
                              </w:tc>
                              <w:tc>
                                <w:tcPr>
                                  <w:tcW w:w="0" w:type="auto"/>
                                  <w:tcBorders>
                                    <w:top w:val="nil"/>
                                    <w:left w:val="nil"/>
                                    <w:bottom w:val="nil"/>
                                    <w:right w:val="nil"/>
                                  </w:tcBorders>
                                  <w:shd w:val="clear" w:color="auto" w:fill="auto"/>
                                  <w:noWrap/>
                                  <w:vAlign w:val="bottom"/>
                                  <w:hideMark/>
                                </w:tcPr>
                                <w:p w14:paraId="0512871B"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nil"/>
                                    <w:bottom w:val="nil"/>
                                    <w:right w:val="single" w:sz="4" w:space="0" w:color="auto"/>
                                  </w:tcBorders>
                                  <w:shd w:val="clear" w:color="auto" w:fill="auto"/>
                                  <w:noWrap/>
                                  <w:vAlign w:val="bottom"/>
                                  <w:hideMark/>
                                </w:tcPr>
                                <w:p w14:paraId="32D5DCCB"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r>
                            <w:tr w:rsidR="00BE4BE3" w:rsidRPr="00BE4BE3" w14:paraId="6EAE1F72" w14:textId="77777777" w:rsidTr="00BE4BE3">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56F702F"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Pseudo-R2</w:t>
                                  </w:r>
                                </w:p>
                              </w:tc>
                              <w:tc>
                                <w:tcPr>
                                  <w:tcW w:w="0" w:type="auto"/>
                                  <w:tcBorders>
                                    <w:top w:val="nil"/>
                                    <w:left w:val="single" w:sz="4" w:space="0" w:color="auto"/>
                                    <w:bottom w:val="single" w:sz="4" w:space="0" w:color="auto"/>
                                    <w:right w:val="nil"/>
                                  </w:tcBorders>
                                  <w:shd w:val="clear" w:color="auto" w:fill="auto"/>
                                  <w:noWrap/>
                                  <w:vAlign w:val="bottom"/>
                                  <w:hideMark/>
                                </w:tcPr>
                                <w:p w14:paraId="2F2F991C"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0.007</w:t>
                                  </w:r>
                                </w:p>
                              </w:tc>
                              <w:tc>
                                <w:tcPr>
                                  <w:tcW w:w="0" w:type="auto"/>
                                  <w:tcBorders>
                                    <w:top w:val="nil"/>
                                    <w:left w:val="nil"/>
                                    <w:bottom w:val="single" w:sz="4" w:space="0" w:color="auto"/>
                                    <w:right w:val="nil"/>
                                  </w:tcBorders>
                                  <w:shd w:val="clear" w:color="auto" w:fill="auto"/>
                                  <w:noWrap/>
                                  <w:vAlign w:val="bottom"/>
                                  <w:hideMark/>
                                </w:tcPr>
                                <w:p w14:paraId="50119F70"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p>
                              </w:tc>
                              <w:tc>
                                <w:tcPr>
                                  <w:tcW w:w="0" w:type="auto"/>
                                  <w:tcBorders>
                                    <w:top w:val="nil"/>
                                    <w:left w:val="nil"/>
                                    <w:bottom w:val="single" w:sz="4" w:space="0" w:color="auto"/>
                                    <w:right w:val="nil"/>
                                  </w:tcBorders>
                                  <w:shd w:val="clear" w:color="auto" w:fill="auto"/>
                                  <w:noWrap/>
                                  <w:vAlign w:val="bottom"/>
                                  <w:hideMark/>
                                </w:tcPr>
                                <w:p w14:paraId="4F1E647A"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nil"/>
                                    <w:bottom w:val="single" w:sz="4" w:space="0" w:color="auto"/>
                                    <w:right w:val="single" w:sz="4" w:space="0" w:color="auto"/>
                                  </w:tcBorders>
                                  <w:shd w:val="clear" w:color="auto" w:fill="auto"/>
                                  <w:noWrap/>
                                  <w:vAlign w:val="bottom"/>
                                  <w:hideMark/>
                                </w:tcPr>
                                <w:p w14:paraId="5C017F86"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single" w:sz="4" w:space="0" w:color="auto"/>
                                    <w:bottom w:val="single" w:sz="4" w:space="0" w:color="auto"/>
                                    <w:right w:val="nil"/>
                                  </w:tcBorders>
                                  <w:shd w:val="clear" w:color="auto" w:fill="auto"/>
                                  <w:noWrap/>
                                  <w:vAlign w:val="bottom"/>
                                  <w:hideMark/>
                                </w:tcPr>
                                <w:p w14:paraId="752F4C65"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0.014</w:t>
                                  </w:r>
                                </w:p>
                              </w:tc>
                              <w:tc>
                                <w:tcPr>
                                  <w:tcW w:w="0" w:type="auto"/>
                                  <w:tcBorders>
                                    <w:top w:val="nil"/>
                                    <w:left w:val="nil"/>
                                    <w:bottom w:val="single" w:sz="4" w:space="0" w:color="auto"/>
                                    <w:right w:val="nil"/>
                                  </w:tcBorders>
                                  <w:shd w:val="clear" w:color="auto" w:fill="auto"/>
                                  <w:noWrap/>
                                  <w:vAlign w:val="bottom"/>
                                  <w:hideMark/>
                                </w:tcPr>
                                <w:p w14:paraId="3292BBBF"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p>
                              </w:tc>
                              <w:tc>
                                <w:tcPr>
                                  <w:tcW w:w="0" w:type="auto"/>
                                  <w:tcBorders>
                                    <w:top w:val="nil"/>
                                    <w:left w:val="nil"/>
                                    <w:bottom w:val="single" w:sz="4" w:space="0" w:color="auto"/>
                                    <w:right w:val="nil"/>
                                  </w:tcBorders>
                                  <w:shd w:val="clear" w:color="auto" w:fill="auto"/>
                                  <w:noWrap/>
                                  <w:vAlign w:val="bottom"/>
                                  <w:hideMark/>
                                </w:tcPr>
                                <w:p w14:paraId="42396E5F"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nil"/>
                                    <w:bottom w:val="single" w:sz="4" w:space="0" w:color="auto"/>
                                    <w:right w:val="single" w:sz="4" w:space="0" w:color="auto"/>
                                  </w:tcBorders>
                                  <w:shd w:val="clear" w:color="auto" w:fill="auto"/>
                                  <w:noWrap/>
                                  <w:vAlign w:val="bottom"/>
                                  <w:hideMark/>
                                </w:tcPr>
                                <w:p w14:paraId="304C0024"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r>
                          </w:tbl>
                          <w:p w14:paraId="5AE6F76F" w14:textId="77777777" w:rsidR="00BE4BE3" w:rsidRDefault="00BE4BE3" w:rsidP="006278CC"/>
                        </w:txbxContent>
                      </wps:txbx>
                      <wps:bodyPr rot="0" vert="horz" wrap="square" lIns="91440" tIns="45720" rIns="91440" bIns="45720" anchor="t" anchorCtr="0">
                        <a:spAutoFit/>
                      </wps:bodyPr>
                    </wps:wsp>
                  </a:graphicData>
                </a:graphic>
              </wp:inline>
            </w:drawing>
          </mc:Choice>
          <mc:Fallback>
            <w:pict>
              <v:shapetype w14:anchorId="70117338" id="_x0000_t202" coordsize="21600,21600" o:spt="202" path="m,l,21600r21600,l21600,xe">
                <v:stroke joinstyle="miter"/>
                <v:path gradientshapeok="t" o:connecttype="rect"/>
              </v:shapetype>
              <v:shape id="Text Box 21" o:spid="_x0000_s1026" type="#_x0000_t202" style="width:451.3pt;height:50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" fillcolor="#e2efd9 [665]">
                <v:textbox style="mso-fit-shape-to-text:t">
                  <w:txbxContent>
                    <w:p w14:paraId="056CFC91" w14:textId="4FF03A7B" w:rsidR="00BE4BE3" w:rsidRDefault="004F0697" w:rsidP="006278CC">
                      <w:r>
                        <w:t xml:space="preserve">Dear </w:t>
                      </w:r>
                      <w:r w:rsidR="00FA277E">
                        <w:t>clearance team</w:t>
                      </w:r>
                      <w:r>
                        <w:t xml:space="preserve">, </w:t>
                      </w:r>
                      <w:r w:rsidR="00FA277E">
                        <w:t xml:space="preserve">please find below survival rates </w:t>
                      </w:r>
                      <w:r w:rsidR="00774F1D">
                        <w:t xml:space="preserve">during </w:t>
                      </w:r>
                      <w:r w:rsidR="00FA277E">
                        <w:t>extended hospital stays. The data are from Glasgow Hospitals Trust Jun 2019-Jan 2020.</w:t>
                      </w:r>
                      <w:r w:rsidR="00212F8B">
                        <w:t xml:space="preserve"> The focus is on the ‘Christmas effect’, so I have included graphs with both absolute times and relative times for three comparator periods.</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54"/>
                        <w:gridCol w:w="1451"/>
                        <w:gridCol w:w="1029"/>
                      </w:tblGrid>
                      <w:tr w:rsidR="00212F8B" w:rsidRPr="00212F8B" w14:paraId="4D64FDEB" w14:textId="77777777" w:rsidTr="00212F8B">
                        <w:trPr>
                          <w:trHeight w:val="290"/>
                        </w:trPr>
                        <w:tc>
                          <w:tcPr>
                            <w:tcW w:w="0" w:type="auto"/>
                            <w:shd w:val="clear" w:color="auto" w:fill="auto"/>
                            <w:noWrap/>
                            <w:vAlign w:val="bottom"/>
                            <w:hideMark/>
                          </w:tcPr>
                          <w:p w14:paraId="4EA1829D" w14:textId="77777777" w:rsidR="00212F8B" w:rsidRPr="00212F8B" w:rsidRDefault="00212F8B" w:rsidP="00212F8B">
                            <w:pPr>
                              <w:spacing w:after="0" w:line="240" w:lineRule="auto"/>
                              <w:rPr>
                                <w:rFonts w:ascii="Times New Roman" w:eastAsia="Times New Roman" w:hAnsi="Times New Roman" w:cs="Times New Roman"/>
                                <w:sz w:val="24"/>
                                <w:szCs w:val="24"/>
                                <w:lang w:eastAsia="en-GB"/>
                              </w:rPr>
                            </w:pPr>
                          </w:p>
                        </w:tc>
                        <w:tc>
                          <w:tcPr>
                            <w:tcW w:w="0" w:type="auto"/>
                            <w:shd w:val="clear" w:color="auto" w:fill="auto"/>
                            <w:noWrap/>
                            <w:vAlign w:val="bottom"/>
                            <w:hideMark/>
                          </w:tcPr>
                          <w:p w14:paraId="4B521D75" w14:textId="77777777" w:rsidR="00212F8B" w:rsidRDefault="00212F8B" w:rsidP="00212F8B">
                            <w:pPr>
                              <w:spacing w:after="0" w:line="240" w:lineRule="auto"/>
                              <w:rPr>
                                <w:rFonts w:ascii="Calibri" w:eastAsia="Times New Roman" w:hAnsi="Calibri" w:cs="Calibri"/>
                                <w:color w:val="000000"/>
                                <w:lang w:eastAsia="en-GB"/>
                              </w:rPr>
                            </w:pPr>
                            <w:r w:rsidRPr="00212F8B">
                              <w:rPr>
                                <w:rFonts w:ascii="Calibri" w:eastAsia="Times New Roman" w:hAnsi="Calibri" w:cs="Calibri"/>
                                <w:color w:val="000000"/>
                                <w:lang w:eastAsia="en-GB"/>
                              </w:rPr>
                              <w:t>N. admissions</w:t>
                            </w:r>
                          </w:p>
                          <w:p w14:paraId="251C9961" w14:textId="257A9F9B" w:rsidR="00212F8B" w:rsidRPr="00212F8B" w:rsidRDefault="00212F8B" w:rsidP="00212F8B">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T=0</w:t>
                            </w:r>
                          </w:p>
                        </w:tc>
                        <w:tc>
                          <w:tcPr>
                            <w:tcW w:w="0" w:type="auto"/>
                            <w:shd w:val="clear" w:color="auto" w:fill="auto"/>
                            <w:noWrap/>
                            <w:vAlign w:val="bottom"/>
                            <w:hideMark/>
                          </w:tcPr>
                          <w:p w14:paraId="367388C5" w14:textId="77777777" w:rsidR="00212F8B" w:rsidRDefault="00212F8B" w:rsidP="00212F8B">
                            <w:pPr>
                              <w:spacing w:after="0" w:line="240" w:lineRule="auto"/>
                              <w:rPr>
                                <w:rFonts w:ascii="Calibri" w:eastAsia="Times New Roman" w:hAnsi="Calibri" w:cs="Calibri"/>
                                <w:color w:val="000000"/>
                                <w:lang w:eastAsia="en-GB"/>
                              </w:rPr>
                            </w:pPr>
                            <w:r w:rsidRPr="00212F8B">
                              <w:rPr>
                                <w:rFonts w:ascii="Calibri" w:eastAsia="Times New Roman" w:hAnsi="Calibri" w:cs="Calibri"/>
                                <w:color w:val="000000"/>
                                <w:lang w:eastAsia="en-GB"/>
                              </w:rPr>
                              <w:t>Surviving</w:t>
                            </w:r>
                          </w:p>
                          <w:p w14:paraId="674140EF" w14:textId="0952B188" w:rsidR="00212F8B" w:rsidRPr="00212F8B" w:rsidRDefault="00212F8B" w:rsidP="00212F8B">
                            <w:pPr>
                              <w:spacing w:after="0" w:line="240" w:lineRule="auto"/>
                              <w:rPr>
                                <w:rFonts w:ascii="Calibri" w:eastAsia="Times New Roman" w:hAnsi="Calibri" w:cs="Calibri"/>
                                <w:color w:val="000000"/>
                                <w:lang w:eastAsia="en-GB"/>
                              </w:rPr>
                            </w:pPr>
                            <w:r w:rsidRPr="00212F8B">
                              <w:rPr>
                                <w:rFonts w:ascii="Calibri" w:eastAsia="Times New Roman" w:hAnsi="Calibri" w:cs="Calibri"/>
                                <w:color w:val="000000"/>
                                <w:lang w:eastAsia="en-GB"/>
                              </w:rPr>
                              <w:t>T+31</w:t>
                            </w:r>
                          </w:p>
                        </w:tc>
                      </w:tr>
                      <w:tr w:rsidR="00212F8B" w:rsidRPr="00212F8B" w14:paraId="78533757" w14:textId="77777777" w:rsidTr="00212F8B">
                        <w:trPr>
                          <w:trHeight w:val="290"/>
                        </w:trPr>
                        <w:tc>
                          <w:tcPr>
                            <w:tcW w:w="0" w:type="auto"/>
                            <w:shd w:val="clear" w:color="auto" w:fill="auto"/>
                            <w:noWrap/>
                            <w:vAlign w:val="bottom"/>
                            <w:hideMark/>
                          </w:tcPr>
                          <w:p w14:paraId="366E0C32" w14:textId="77777777" w:rsidR="00212F8B" w:rsidRPr="00212F8B" w:rsidRDefault="00212F8B" w:rsidP="00212F8B">
                            <w:pPr>
                              <w:spacing w:after="0" w:line="240" w:lineRule="auto"/>
                              <w:rPr>
                                <w:rFonts w:ascii="Calibri" w:eastAsia="Times New Roman" w:hAnsi="Calibri" w:cs="Calibri"/>
                                <w:color w:val="000000"/>
                                <w:lang w:eastAsia="en-GB"/>
                              </w:rPr>
                            </w:pPr>
                            <w:r w:rsidRPr="00212F8B">
                              <w:rPr>
                                <w:rFonts w:ascii="Calibri" w:eastAsia="Times New Roman" w:hAnsi="Calibri" w:cs="Calibri"/>
                                <w:color w:val="000000"/>
                                <w:lang w:eastAsia="en-GB"/>
                              </w:rPr>
                              <w:t>Jul-Aug</w:t>
                            </w:r>
                          </w:p>
                        </w:tc>
                        <w:tc>
                          <w:tcPr>
                            <w:tcW w:w="0" w:type="auto"/>
                            <w:shd w:val="clear" w:color="auto" w:fill="auto"/>
                            <w:noWrap/>
                            <w:vAlign w:val="bottom"/>
                            <w:hideMark/>
                          </w:tcPr>
                          <w:p w14:paraId="36D69C40" w14:textId="77777777" w:rsidR="00212F8B" w:rsidRPr="00212F8B" w:rsidRDefault="00212F8B" w:rsidP="00212F8B">
                            <w:pPr>
                              <w:spacing w:after="0" w:line="240" w:lineRule="auto"/>
                              <w:jc w:val="right"/>
                              <w:rPr>
                                <w:rFonts w:ascii="Calibri" w:eastAsia="Times New Roman" w:hAnsi="Calibri" w:cs="Calibri"/>
                                <w:color w:val="000000"/>
                                <w:lang w:eastAsia="en-GB"/>
                              </w:rPr>
                            </w:pPr>
                            <w:r w:rsidRPr="00212F8B">
                              <w:rPr>
                                <w:rFonts w:ascii="Calibri" w:eastAsia="Times New Roman" w:hAnsi="Calibri" w:cs="Calibri"/>
                                <w:color w:val="000000"/>
                                <w:lang w:eastAsia="en-GB"/>
                              </w:rPr>
                              <w:t>1037</w:t>
                            </w:r>
                          </w:p>
                        </w:tc>
                        <w:tc>
                          <w:tcPr>
                            <w:tcW w:w="0" w:type="auto"/>
                            <w:shd w:val="clear" w:color="auto" w:fill="auto"/>
                            <w:noWrap/>
                            <w:vAlign w:val="bottom"/>
                            <w:hideMark/>
                          </w:tcPr>
                          <w:p w14:paraId="2BDA7F52" w14:textId="77777777" w:rsidR="00212F8B" w:rsidRPr="00212F8B" w:rsidRDefault="00212F8B" w:rsidP="00212F8B">
                            <w:pPr>
                              <w:spacing w:after="0" w:line="240" w:lineRule="auto"/>
                              <w:jc w:val="right"/>
                              <w:rPr>
                                <w:rFonts w:ascii="Calibri" w:eastAsia="Times New Roman" w:hAnsi="Calibri" w:cs="Calibri"/>
                                <w:color w:val="000000"/>
                                <w:lang w:eastAsia="en-GB"/>
                              </w:rPr>
                            </w:pPr>
                            <w:r w:rsidRPr="00212F8B">
                              <w:rPr>
                                <w:rFonts w:ascii="Calibri" w:eastAsia="Times New Roman" w:hAnsi="Calibri" w:cs="Calibri"/>
                                <w:color w:val="000000"/>
                                <w:lang w:eastAsia="en-GB"/>
                              </w:rPr>
                              <w:t>742</w:t>
                            </w:r>
                          </w:p>
                        </w:tc>
                      </w:tr>
                      <w:tr w:rsidR="00212F8B" w:rsidRPr="00212F8B" w14:paraId="21DBE38D" w14:textId="77777777" w:rsidTr="00212F8B">
                        <w:trPr>
                          <w:trHeight w:val="290"/>
                        </w:trPr>
                        <w:tc>
                          <w:tcPr>
                            <w:tcW w:w="0" w:type="auto"/>
                            <w:shd w:val="clear" w:color="auto" w:fill="auto"/>
                            <w:noWrap/>
                            <w:vAlign w:val="bottom"/>
                            <w:hideMark/>
                          </w:tcPr>
                          <w:p w14:paraId="2B7EFA8B" w14:textId="77777777" w:rsidR="00212F8B" w:rsidRPr="00212F8B" w:rsidRDefault="00212F8B" w:rsidP="00212F8B">
                            <w:pPr>
                              <w:spacing w:after="0" w:line="240" w:lineRule="auto"/>
                              <w:rPr>
                                <w:rFonts w:ascii="Calibri" w:eastAsia="Times New Roman" w:hAnsi="Calibri" w:cs="Calibri"/>
                                <w:color w:val="000000"/>
                                <w:lang w:eastAsia="en-GB"/>
                              </w:rPr>
                            </w:pPr>
                            <w:r w:rsidRPr="00212F8B">
                              <w:rPr>
                                <w:rFonts w:ascii="Calibri" w:eastAsia="Times New Roman" w:hAnsi="Calibri" w:cs="Calibri"/>
                                <w:color w:val="000000"/>
                                <w:lang w:eastAsia="en-GB"/>
                              </w:rPr>
                              <w:t>Oct-Nov</w:t>
                            </w:r>
                          </w:p>
                        </w:tc>
                        <w:tc>
                          <w:tcPr>
                            <w:tcW w:w="0" w:type="auto"/>
                            <w:shd w:val="clear" w:color="auto" w:fill="auto"/>
                            <w:noWrap/>
                            <w:vAlign w:val="bottom"/>
                            <w:hideMark/>
                          </w:tcPr>
                          <w:p w14:paraId="415E7CBD" w14:textId="77777777" w:rsidR="00212F8B" w:rsidRPr="00212F8B" w:rsidRDefault="00212F8B" w:rsidP="00212F8B">
                            <w:pPr>
                              <w:spacing w:after="0" w:line="240" w:lineRule="auto"/>
                              <w:jc w:val="right"/>
                              <w:rPr>
                                <w:rFonts w:ascii="Calibri" w:eastAsia="Times New Roman" w:hAnsi="Calibri" w:cs="Calibri"/>
                                <w:color w:val="000000"/>
                                <w:lang w:eastAsia="en-GB"/>
                              </w:rPr>
                            </w:pPr>
                            <w:r w:rsidRPr="00212F8B">
                              <w:rPr>
                                <w:rFonts w:ascii="Calibri" w:eastAsia="Times New Roman" w:hAnsi="Calibri" w:cs="Calibri"/>
                                <w:color w:val="000000"/>
                                <w:lang w:eastAsia="en-GB"/>
                              </w:rPr>
                              <w:t>1428</w:t>
                            </w:r>
                          </w:p>
                        </w:tc>
                        <w:tc>
                          <w:tcPr>
                            <w:tcW w:w="0" w:type="auto"/>
                            <w:shd w:val="clear" w:color="auto" w:fill="auto"/>
                            <w:noWrap/>
                            <w:vAlign w:val="bottom"/>
                            <w:hideMark/>
                          </w:tcPr>
                          <w:p w14:paraId="2EBCF3A6" w14:textId="77777777" w:rsidR="00212F8B" w:rsidRPr="00212F8B" w:rsidRDefault="00212F8B" w:rsidP="00212F8B">
                            <w:pPr>
                              <w:spacing w:after="0" w:line="240" w:lineRule="auto"/>
                              <w:jc w:val="right"/>
                              <w:rPr>
                                <w:rFonts w:ascii="Calibri" w:eastAsia="Times New Roman" w:hAnsi="Calibri" w:cs="Calibri"/>
                                <w:color w:val="000000"/>
                                <w:lang w:eastAsia="en-GB"/>
                              </w:rPr>
                            </w:pPr>
                            <w:r w:rsidRPr="00212F8B">
                              <w:rPr>
                                <w:rFonts w:ascii="Calibri" w:eastAsia="Times New Roman" w:hAnsi="Calibri" w:cs="Calibri"/>
                                <w:color w:val="000000"/>
                                <w:lang w:eastAsia="en-GB"/>
                              </w:rPr>
                              <w:t>1025</w:t>
                            </w:r>
                          </w:p>
                        </w:tc>
                      </w:tr>
                      <w:tr w:rsidR="00212F8B" w:rsidRPr="00212F8B" w14:paraId="3D3CF437" w14:textId="77777777" w:rsidTr="00212F8B">
                        <w:trPr>
                          <w:trHeight w:val="290"/>
                        </w:trPr>
                        <w:tc>
                          <w:tcPr>
                            <w:tcW w:w="0" w:type="auto"/>
                            <w:shd w:val="clear" w:color="auto" w:fill="auto"/>
                            <w:noWrap/>
                            <w:vAlign w:val="bottom"/>
                            <w:hideMark/>
                          </w:tcPr>
                          <w:p w14:paraId="0BB54D33" w14:textId="77777777" w:rsidR="00212F8B" w:rsidRPr="00212F8B" w:rsidRDefault="00212F8B" w:rsidP="00212F8B">
                            <w:pPr>
                              <w:spacing w:after="0" w:line="240" w:lineRule="auto"/>
                              <w:rPr>
                                <w:rFonts w:ascii="Calibri" w:eastAsia="Times New Roman" w:hAnsi="Calibri" w:cs="Calibri"/>
                                <w:color w:val="000000"/>
                                <w:lang w:eastAsia="en-GB"/>
                              </w:rPr>
                            </w:pPr>
                            <w:r w:rsidRPr="00212F8B">
                              <w:rPr>
                                <w:rFonts w:ascii="Calibri" w:eastAsia="Times New Roman" w:hAnsi="Calibri" w:cs="Calibri"/>
                                <w:color w:val="000000"/>
                                <w:lang w:eastAsia="en-GB"/>
                              </w:rPr>
                              <w:t>Dec-Jan</w:t>
                            </w:r>
                          </w:p>
                        </w:tc>
                        <w:tc>
                          <w:tcPr>
                            <w:tcW w:w="0" w:type="auto"/>
                            <w:shd w:val="clear" w:color="auto" w:fill="auto"/>
                            <w:noWrap/>
                            <w:vAlign w:val="bottom"/>
                            <w:hideMark/>
                          </w:tcPr>
                          <w:p w14:paraId="455F611D" w14:textId="77777777" w:rsidR="00212F8B" w:rsidRPr="00212F8B" w:rsidRDefault="00212F8B" w:rsidP="00212F8B">
                            <w:pPr>
                              <w:spacing w:after="0" w:line="240" w:lineRule="auto"/>
                              <w:jc w:val="right"/>
                              <w:rPr>
                                <w:rFonts w:ascii="Calibri" w:eastAsia="Times New Roman" w:hAnsi="Calibri" w:cs="Calibri"/>
                                <w:color w:val="000000"/>
                                <w:lang w:eastAsia="en-GB"/>
                              </w:rPr>
                            </w:pPr>
                            <w:r w:rsidRPr="00212F8B">
                              <w:rPr>
                                <w:rFonts w:ascii="Calibri" w:eastAsia="Times New Roman" w:hAnsi="Calibri" w:cs="Calibri"/>
                                <w:color w:val="000000"/>
                                <w:lang w:eastAsia="en-GB"/>
                              </w:rPr>
                              <w:t>1720</w:t>
                            </w:r>
                          </w:p>
                        </w:tc>
                        <w:tc>
                          <w:tcPr>
                            <w:tcW w:w="0" w:type="auto"/>
                            <w:shd w:val="clear" w:color="auto" w:fill="auto"/>
                            <w:noWrap/>
                            <w:vAlign w:val="bottom"/>
                            <w:hideMark/>
                          </w:tcPr>
                          <w:p w14:paraId="3E5AD227" w14:textId="77777777" w:rsidR="00212F8B" w:rsidRPr="00212F8B" w:rsidRDefault="00212F8B" w:rsidP="00212F8B">
                            <w:pPr>
                              <w:spacing w:after="0" w:line="240" w:lineRule="auto"/>
                              <w:jc w:val="right"/>
                              <w:rPr>
                                <w:rFonts w:ascii="Calibri" w:eastAsia="Times New Roman" w:hAnsi="Calibri" w:cs="Calibri"/>
                                <w:color w:val="000000"/>
                                <w:lang w:eastAsia="en-GB"/>
                              </w:rPr>
                            </w:pPr>
                            <w:r w:rsidRPr="00212F8B">
                              <w:rPr>
                                <w:rFonts w:ascii="Calibri" w:eastAsia="Times New Roman" w:hAnsi="Calibri" w:cs="Calibri"/>
                                <w:color w:val="000000"/>
                                <w:lang w:eastAsia="en-GB"/>
                              </w:rPr>
                              <w:t>1255</w:t>
                            </w:r>
                          </w:p>
                        </w:tc>
                      </w:tr>
                    </w:tbl>
                    <w:p w14:paraId="31617F28" w14:textId="7937A0AB" w:rsidR="00BE4BE3" w:rsidRDefault="00212F8B" w:rsidP="006278CC">
                      <w:r>
                        <w:rPr>
                          <w:noProof/>
                        </w:rPr>
                        <w:drawing>
                          <wp:inline distT="0" distB="0" distL="0" distR="0" wp14:anchorId="661BB72E" wp14:editId="74BA1D0E">
                            <wp:extent cx="3784821" cy="1948070"/>
                            <wp:effectExtent l="0" t="0" r="6350" b="14605"/>
                            <wp:docPr id="2127210830" name="Chart 1">
                              <a:extLst xmlns:a="http://schemas.openxmlformats.org/drawingml/2006/main">
                                <a:ext uri="{FF2B5EF4-FFF2-40B4-BE49-F238E27FC236}">
                                  <a16:creationId xmlns:a16="http://schemas.microsoft.com/office/drawing/2014/main" id="{69DABD67-2028-D3C1-17ED-C98E6B1150E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52D59C8" w14:textId="5A511AC5" w:rsidR="00212F8B" w:rsidRDefault="00212F8B" w:rsidP="006278CC">
                      <w:r>
                        <w:rPr>
                          <w:noProof/>
                        </w:rPr>
                        <w:drawing>
                          <wp:inline distT="0" distB="0" distL="0" distR="0" wp14:anchorId="747CD812" wp14:editId="2FB64074">
                            <wp:extent cx="3832528" cy="2019632"/>
                            <wp:effectExtent l="0" t="0" r="15875" b="0"/>
                            <wp:docPr id="713093673" name="Chart 1">
                              <a:extLst xmlns:a="http://schemas.openxmlformats.org/drawingml/2006/main">
                                <a:ext uri="{FF2B5EF4-FFF2-40B4-BE49-F238E27FC236}">
                                  <a16:creationId xmlns:a16="http://schemas.microsoft.com/office/drawing/2014/main" id="{F9C9B79B-6CE5-4939-AE1D-83BD26F3A9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351C394" w14:textId="5B631210" w:rsidR="00BE4BE3" w:rsidRDefault="00BE4BE3" w:rsidP="006278CC">
                      <w:r>
                        <w:t>Hazard estimation</w:t>
                      </w:r>
                    </w:p>
                    <w:tbl>
                      <w:tblPr>
                        <w:tblW w:w="0" w:type="auto"/>
                        <w:tblLook w:val="04A0" w:firstRow="1" w:lastRow="0" w:firstColumn="1" w:lastColumn="0" w:noHBand="0" w:noVBand="1"/>
                      </w:tblPr>
                      <w:tblGrid>
                        <w:gridCol w:w="1582"/>
                        <w:gridCol w:w="662"/>
                        <w:gridCol w:w="736"/>
                        <w:gridCol w:w="630"/>
                        <w:gridCol w:w="581"/>
                        <w:gridCol w:w="662"/>
                        <w:gridCol w:w="736"/>
                        <w:gridCol w:w="630"/>
                        <w:gridCol w:w="581"/>
                      </w:tblGrid>
                      <w:tr w:rsidR="00BE4BE3" w:rsidRPr="00BE4BE3" w14:paraId="4E47A8AF" w14:textId="77777777" w:rsidTr="00BE4BE3">
                        <w:trPr>
                          <w:trHeight w:val="290"/>
                        </w:trPr>
                        <w:tc>
                          <w:tcPr>
                            <w:tcW w:w="0" w:type="auto"/>
                            <w:tcBorders>
                              <w:top w:val="single" w:sz="4" w:space="0" w:color="auto"/>
                              <w:left w:val="single" w:sz="4" w:space="0" w:color="auto"/>
                              <w:bottom w:val="nil"/>
                              <w:right w:val="single" w:sz="4" w:space="0" w:color="auto"/>
                            </w:tcBorders>
                            <w:shd w:val="clear" w:color="auto" w:fill="auto"/>
                            <w:noWrap/>
                            <w:vAlign w:val="bottom"/>
                            <w:hideMark/>
                          </w:tcPr>
                          <w:p w14:paraId="35A44B1D"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gridSpan w:val="4"/>
                            <w:tcBorders>
                              <w:top w:val="single" w:sz="4" w:space="0" w:color="auto"/>
                              <w:left w:val="single" w:sz="4" w:space="0" w:color="auto"/>
                              <w:bottom w:val="nil"/>
                              <w:right w:val="single" w:sz="4" w:space="0" w:color="auto"/>
                            </w:tcBorders>
                            <w:shd w:val="clear" w:color="auto" w:fill="C5E0B3" w:themeFill="accent6" w:themeFillTint="66"/>
                            <w:noWrap/>
                            <w:vAlign w:val="bottom"/>
                          </w:tcPr>
                          <w:p w14:paraId="6882B799" w14:textId="1843C033" w:rsidR="00BE4BE3" w:rsidRPr="00BE4BE3" w:rsidRDefault="00BE4BE3" w:rsidP="00BE4BE3">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All observations</w:t>
                            </w:r>
                          </w:p>
                        </w:tc>
                        <w:tc>
                          <w:tcPr>
                            <w:tcW w:w="0" w:type="auto"/>
                            <w:gridSpan w:val="4"/>
                            <w:tcBorders>
                              <w:top w:val="single" w:sz="4" w:space="0" w:color="auto"/>
                              <w:left w:val="single" w:sz="4" w:space="0" w:color="auto"/>
                              <w:bottom w:val="nil"/>
                              <w:right w:val="single" w:sz="4" w:space="0" w:color="auto"/>
                            </w:tcBorders>
                            <w:shd w:val="clear" w:color="auto" w:fill="BDD6EE" w:themeFill="accent5" w:themeFillTint="66"/>
                            <w:noWrap/>
                            <w:vAlign w:val="bottom"/>
                          </w:tcPr>
                          <w:p w14:paraId="1CE31274" w14:textId="71906E07" w:rsidR="00BE4BE3" w:rsidRPr="00BE4BE3" w:rsidRDefault="00BE4BE3" w:rsidP="00BE4BE3">
                            <w:pPr>
                              <w:spacing w:after="0" w:line="240" w:lineRule="auto"/>
                              <w:rPr>
                                <w:rFonts w:ascii="Calibri" w:eastAsia="Times New Roman" w:hAnsi="Calibri" w:cs="Calibri"/>
                                <w:color w:val="000000"/>
                                <w:sz w:val="16"/>
                                <w:szCs w:val="16"/>
                                <w:lang w:eastAsia="en-GB"/>
                              </w:rPr>
                            </w:pPr>
                            <w:r>
                              <w:rPr>
                                <w:rFonts w:ascii="Calibri" w:eastAsia="Times New Roman" w:hAnsi="Calibri" w:cs="Calibri"/>
                                <w:color w:val="000000"/>
                                <w:sz w:val="16"/>
                                <w:szCs w:val="16"/>
                                <w:lang w:eastAsia="en-GB"/>
                              </w:rPr>
                              <w:t>Conditional on survival first week</w:t>
                            </w:r>
                          </w:p>
                        </w:tc>
                      </w:tr>
                      <w:tr w:rsidR="00BE4BE3" w:rsidRPr="00BE4BE3" w14:paraId="2D897FB1"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tcPr>
                          <w:p w14:paraId="2C2E7CE0"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single" w:sz="4" w:space="0" w:color="auto"/>
                              <w:bottom w:val="nil"/>
                              <w:right w:val="nil"/>
                            </w:tcBorders>
                            <w:shd w:val="clear" w:color="auto" w:fill="auto"/>
                            <w:noWrap/>
                            <w:vAlign w:val="bottom"/>
                          </w:tcPr>
                          <w:p w14:paraId="0E7958F2" w14:textId="2481C246"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Coeff</w:t>
                            </w:r>
                            <w:r>
                              <w:rPr>
                                <w:rFonts w:ascii="Calibri" w:eastAsia="Times New Roman" w:hAnsi="Calibri" w:cs="Calibri"/>
                                <w:color w:val="000000"/>
                                <w:sz w:val="16"/>
                                <w:szCs w:val="16"/>
                                <w:lang w:eastAsia="en-GB"/>
                              </w:rPr>
                              <w:t>.</w:t>
                            </w:r>
                          </w:p>
                        </w:tc>
                        <w:tc>
                          <w:tcPr>
                            <w:tcW w:w="0" w:type="auto"/>
                            <w:tcBorders>
                              <w:top w:val="nil"/>
                              <w:left w:val="nil"/>
                              <w:bottom w:val="nil"/>
                              <w:right w:val="nil"/>
                            </w:tcBorders>
                            <w:shd w:val="clear" w:color="auto" w:fill="auto"/>
                            <w:noWrap/>
                            <w:vAlign w:val="bottom"/>
                          </w:tcPr>
                          <w:p w14:paraId="6055FEE6" w14:textId="2106C7D4"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 xml:space="preserve">Std. </w:t>
                            </w:r>
                            <w:proofErr w:type="gramStart"/>
                            <w:r w:rsidRPr="00BE4BE3">
                              <w:rPr>
                                <w:rFonts w:ascii="Calibri" w:eastAsia="Times New Roman" w:hAnsi="Calibri" w:cs="Calibri"/>
                                <w:color w:val="000000"/>
                                <w:sz w:val="16"/>
                                <w:szCs w:val="16"/>
                                <w:lang w:eastAsia="en-GB"/>
                              </w:rPr>
                              <w:t>err</w:t>
                            </w:r>
                            <w:proofErr w:type="gramEnd"/>
                            <w:r w:rsidRPr="00BE4BE3">
                              <w:rPr>
                                <w:rFonts w:ascii="Calibri" w:eastAsia="Times New Roman" w:hAnsi="Calibri" w:cs="Calibri"/>
                                <w:color w:val="000000"/>
                                <w:sz w:val="16"/>
                                <w:szCs w:val="16"/>
                                <w:lang w:eastAsia="en-GB"/>
                              </w:rPr>
                              <w:t>.</w:t>
                            </w:r>
                          </w:p>
                        </w:tc>
                        <w:tc>
                          <w:tcPr>
                            <w:tcW w:w="0" w:type="auto"/>
                            <w:tcBorders>
                              <w:top w:val="nil"/>
                              <w:left w:val="nil"/>
                              <w:bottom w:val="nil"/>
                              <w:right w:val="nil"/>
                            </w:tcBorders>
                            <w:shd w:val="clear" w:color="auto" w:fill="auto"/>
                            <w:noWrap/>
                            <w:vAlign w:val="bottom"/>
                          </w:tcPr>
                          <w:p w14:paraId="5E20A63A" w14:textId="1C2CE609"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z</w:t>
                            </w:r>
                          </w:p>
                        </w:tc>
                        <w:tc>
                          <w:tcPr>
                            <w:tcW w:w="0" w:type="auto"/>
                            <w:tcBorders>
                              <w:top w:val="nil"/>
                              <w:left w:val="nil"/>
                              <w:bottom w:val="nil"/>
                              <w:right w:val="single" w:sz="4" w:space="0" w:color="auto"/>
                            </w:tcBorders>
                            <w:shd w:val="clear" w:color="auto" w:fill="auto"/>
                            <w:noWrap/>
                            <w:vAlign w:val="bottom"/>
                          </w:tcPr>
                          <w:p w14:paraId="2595F5C2" w14:textId="0181AED5"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P&gt;z</w:t>
                            </w:r>
                          </w:p>
                        </w:tc>
                        <w:tc>
                          <w:tcPr>
                            <w:tcW w:w="0" w:type="auto"/>
                            <w:tcBorders>
                              <w:top w:val="nil"/>
                              <w:left w:val="single" w:sz="4" w:space="0" w:color="auto"/>
                              <w:bottom w:val="nil"/>
                              <w:right w:val="nil"/>
                            </w:tcBorders>
                            <w:shd w:val="clear" w:color="auto" w:fill="auto"/>
                            <w:noWrap/>
                            <w:vAlign w:val="bottom"/>
                          </w:tcPr>
                          <w:p w14:paraId="0501E288" w14:textId="671CC066"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Coeff</w:t>
                            </w:r>
                            <w:r>
                              <w:rPr>
                                <w:rFonts w:ascii="Calibri" w:eastAsia="Times New Roman" w:hAnsi="Calibri" w:cs="Calibri"/>
                                <w:color w:val="000000"/>
                                <w:sz w:val="16"/>
                                <w:szCs w:val="16"/>
                                <w:lang w:eastAsia="en-GB"/>
                              </w:rPr>
                              <w:t>.</w:t>
                            </w:r>
                          </w:p>
                        </w:tc>
                        <w:tc>
                          <w:tcPr>
                            <w:tcW w:w="0" w:type="auto"/>
                            <w:tcBorders>
                              <w:top w:val="nil"/>
                              <w:left w:val="nil"/>
                              <w:bottom w:val="nil"/>
                              <w:right w:val="nil"/>
                            </w:tcBorders>
                            <w:shd w:val="clear" w:color="auto" w:fill="auto"/>
                            <w:noWrap/>
                            <w:vAlign w:val="bottom"/>
                          </w:tcPr>
                          <w:p w14:paraId="345C20B9" w14:textId="550DEA89"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 xml:space="preserve">Std. </w:t>
                            </w:r>
                            <w:proofErr w:type="gramStart"/>
                            <w:r w:rsidRPr="00BE4BE3">
                              <w:rPr>
                                <w:rFonts w:ascii="Calibri" w:eastAsia="Times New Roman" w:hAnsi="Calibri" w:cs="Calibri"/>
                                <w:color w:val="000000"/>
                                <w:sz w:val="16"/>
                                <w:szCs w:val="16"/>
                                <w:lang w:eastAsia="en-GB"/>
                              </w:rPr>
                              <w:t>err</w:t>
                            </w:r>
                            <w:proofErr w:type="gramEnd"/>
                            <w:r w:rsidRPr="00BE4BE3">
                              <w:rPr>
                                <w:rFonts w:ascii="Calibri" w:eastAsia="Times New Roman" w:hAnsi="Calibri" w:cs="Calibri"/>
                                <w:color w:val="000000"/>
                                <w:sz w:val="16"/>
                                <w:szCs w:val="16"/>
                                <w:lang w:eastAsia="en-GB"/>
                              </w:rPr>
                              <w:t>.</w:t>
                            </w:r>
                          </w:p>
                        </w:tc>
                        <w:tc>
                          <w:tcPr>
                            <w:tcW w:w="0" w:type="auto"/>
                            <w:tcBorders>
                              <w:top w:val="nil"/>
                              <w:left w:val="nil"/>
                              <w:bottom w:val="nil"/>
                              <w:right w:val="nil"/>
                            </w:tcBorders>
                            <w:shd w:val="clear" w:color="auto" w:fill="auto"/>
                            <w:noWrap/>
                            <w:vAlign w:val="bottom"/>
                          </w:tcPr>
                          <w:p w14:paraId="4D601E37" w14:textId="11EB7B24"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z</w:t>
                            </w:r>
                          </w:p>
                        </w:tc>
                        <w:tc>
                          <w:tcPr>
                            <w:tcW w:w="0" w:type="auto"/>
                            <w:tcBorders>
                              <w:top w:val="nil"/>
                              <w:left w:val="nil"/>
                              <w:bottom w:val="nil"/>
                              <w:right w:val="single" w:sz="4" w:space="0" w:color="auto"/>
                            </w:tcBorders>
                            <w:shd w:val="clear" w:color="auto" w:fill="auto"/>
                            <w:noWrap/>
                            <w:vAlign w:val="bottom"/>
                          </w:tcPr>
                          <w:p w14:paraId="7B7408FB" w14:textId="11DFC0BD"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P&gt;z</w:t>
                            </w:r>
                          </w:p>
                        </w:tc>
                      </w:tr>
                      <w:tr w:rsidR="00BE4BE3" w:rsidRPr="00BE4BE3" w14:paraId="3B3825CC"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2E1F126C"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Festive period</w:t>
                            </w:r>
                          </w:p>
                        </w:tc>
                        <w:tc>
                          <w:tcPr>
                            <w:tcW w:w="0" w:type="auto"/>
                            <w:tcBorders>
                              <w:top w:val="nil"/>
                              <w:left w:val="single" w:sz="4" w:space="0" w:color="auto"/>
                              <w:bottom w:val="nil"/>
                              <w:right w:val="nil"/>
                            </w:tcBorders>
                            <w:shd w:val="clear" w:color="auto" w:fill="auto"/>
                            <w:noWrap/>
                            <w:vAlign w:val="bottom"/>
                            <w:hideMark/>
                          </w:tcPr>
                          <w:p w14:paraId="791292B2"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-0.043</w:t>
                            </w:r>
                          </w:p>
                        </w:tc>
                        <w:tc>
                          <w:tcPr>
                            <w:tcW w:w="0" w:type="auto"/>
                            <w:tcBorders>
                              <w:top w:val="nil"/>
                              <w:left w:val="nil"/>
                              <w:bottom w:val="nil"/>
                              <w:right w:val="nil"/>
                            </w:tcBorders>
                            <w:shd w:val="clear" w:color="auto" w:fill="auto"/>
                            <w:noWrap/>
                            <w:vAlign w:val="bottom"/>
                            <w:hideMark/>
                          </w:tcPr>
                          <w:p w14:paraId="5892B238"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0.014</w:t>
                            </w:r>
                          </w:p>
                        </w:tc>
                        <w:tc>
                          <w:tcPr>
                            <w:tcW w:w="0" w:type="auto"/>
                            <w:tcBorders>
                              <w:top w:val="nil"/>
                              <w:left w:val="nil"/>
                              <w:bottom w:val="nil"/>
                              <w:right w:val="nil"/>
                            </w:tcBorders>
                            <w:shd w:val="clear" w:color="auto" w:fill="auto"/>
                            <w:noWrap/>
                            <w:vAlign w:val="bottom"/>
                            <w:hideMark/>
                          </w:tcPr>
                          <w:p w14:paraId="0ECBFC6B"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-3.160</w:t>
                            </w:r>
                          </w:p>
                        </w:tc>
                        <w:tc>
                          <w:tcPr>
                            <w:tcW w:w="0" w:type="auto"/>
                            <w:tcBorders>
                              <w:top w:val="nil"/>
                              <w:left w:val="nil"/>
                              <w:bottom w:val="nil"/>
                              <w:right w:val="single" w:sz="4" w:space="0" w:color="auto"/>
                            </w:tcBorders>
                            <w:shd w:val="clear" w:color="auto" w:fill="auto"/>
                            <w:noWrap/>
                            <w:vAlign w:val="bottom"/>
                            <w:hideMark/>
                          </w:tcPr>
                          <w:p w14:paraId="429F41D4"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0.002</w:t>
                            </w:r>
                          </w:p>
                        </w:tc>
                        <w:tc>
                          <w:tcPr>
                            <w:tcW w:w="0" w:type="auto"/>
                            <w:tcBorders>
                              <w:top w:val="nil"/>
                              <w:left w:val="single" w:sz="4" w:space="0" w:color="auto"/>
                              <w:bottom w:val="nil"/>
                              <w:right w:val="nil"/>
                            </w:tcBorders>
                            <w:shd w:val="clear" w:color="auto" w:fill="auto"/>
                            <w:noWrap/>
                            <w:vAlign w:val="bottom"/>
                            <w:hideMark/>
                          </w:tcPr>
                          <w:p w14:paraId="7AC71343"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-0.107</w:t>
                            </w:r>
                          </w:p>
                        </w:tc>
                        <w:tc>
                          <w:tcPr>
                            <w:tcW w:w="0" w:type="auto"/>
                            <w:tcBorders>
                              <w:top w:val="nil"/>
                              <w:left w:val="nil"/>
                              <w:bottom w:val="nil"/>
                              <w:right w:val="nil"/>
                            </w:tcBorders>
                            <w:shd w:val="clear" w:color="auto" w:fill="auto"/>
                            <w:noWrap/>
                            <w:vAlign w:val="bottom"/>
                            <w:hideMark/>
                          </w:tcPr>
                          <w:p w14:paraId="423AEBD9"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0.015</w:t>
                            </w:r>
                          </w:p>
                        </w:tc>
                        <w:tc>
                          <w:tcPr>
                            <w:tcW w:w="0" w:type="auto"/>
                            <w:tcBorders>
                              <w:top w:val="nil"/>
                              <w:left w:val="nil"/>
                              <w:bottom w:val="nil"/>
                              <w:right w:val="nil"/>
                            </w:tcBorders>
                            <w:shd w:val="clear" w:color="auto" w:fill="auto"/>
                            <w:noWrap/>
                            <w:vAlign w:val="bottom"/>
                            <w:hideMark/>
                          </w:tcPr>
                          <w:p w14:paraId="6976BD12"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-6.950</w:t>
                            </w:r>
                          </w:p>
                        </w:tc>
                        <w:tc>
                          <w:tcPr>
                            <w:tcW w:w="0" w:type="auto"/>
                            <w:tcBorders>
                              <w:top w:val="nil"/>
                              <w:left w:val="nil"/>
                              <w:bottom w:val="nil"/>
                              <w:right w:val="single" w:sz="4" w:space="0" w:color="auto"/>
                            </w:tcBorders>
                            <w:shd w:val="clear" w:color="auto" w:fill="auto"/>
                            <w:noWrap/>
                            <w:vAlign w:val="bottom"/>
                            <w:hideMark/>
                          </w:tcPr>
                          <w:p w14:paraId="0B404232"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0.000</w:t>
                            </w:r>
                          </w:p>
                        </w:tc>
                      </w:tr>
                      <w:tr w:rsidR="00BE4BE3" w:rsidRPr="00BE4BE3" w14:paraId="7F1419C4"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740ECE56"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Scheduled admission</w:t>
                            </w:r>
                          </w:p>
                        </w:tc>
                        <w:tc>
                          <w:tcPr>
                            <w:tcW w:w="0" w:type="auto"/>
                            <w:tcBorders>
                              <w:top w:val="nil"/>
                              <w:left w:val="single" w:sz="4" w:space="0" w:color="auto"/>
                              <w:bottom w:val="nil"/>
                              <w:right w:val="nil"/>
                            </w:tcBorders>
                            <w:shd w:val="clear" w:color="auto" w:fill="auto"/>
                            <w:noWrap/>
                            <w:vAlign w:val="bottom"/>
                            <w:hideMark/>
                          </w:tcPr>
                          <w:p w14:paraId="770EA12A"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0.174</w:t>
                            </w:r>
                          </w:p>
                        </w:tc>
                        <w:tc>
                          <w:tcPr>
                            <w:tcW w:w="0" w:type="auto"/>
                            <w:tcBorders>
                              <w:top w:val="nil"/>
                              <w:left w:val="nil"/>
                              <w:bottom w:val="nil"/>
                              <w:right w:val="nil"/>
                            </w:tcBorders>
                            <w:shd w:val="clear" w:color="auto" w:fill="auto"/>
                            <w:noWrap/>
                            <w:vAlign w:val="bottom"/>
                            <w:hideMark/>
                          </w:tcPr>
                          <w:p w14:paraId="0749C611"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0.071</w:t>
                            </w:r>
                          </w:p>
                        </w:tc>
                        <w:tc>
                          <w:tcPr>
                            <w:tcW w:w="0" w:type="auto"/>
                            <w:tcBorders>
                              <w:top w:val="nil"/>
                              <w:left w:val="nil"/>
                              <w:bottom w:val="nil"/>
                              <w:right w:val="nil"/>
                            </w:tcBorders>
                            <w:shd w:val="clear" w:color="auto" w:fill="auto"/>
                            <w:noWrap/>
                            <w:vAlign w:val="bottom"/>
                            <w:hideMark/>
                          </w:tcPr>
                          <w:p w14:paraId="34402CC1"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2.460</w:t>
                            </w:r>
                          </w:p>
                        </w:tc>
                        <w:tc>
                          <w:tcPr>
                            <w:tcW w:w="0" w:type="auto"/>
                            <w:tcBorders>
                              <w:top w:val="nil"/>
                              <w:left w:val="nil"/>
                              <w:bottom w:val="nil"/>
                              <w:right w:val="single" w:sz="4" w:space="0" w:color="auto"/>
                            </w:tcBorders>
                            <w:shd w:val="clear" w:color="auto" w:fill="auto"/>
                            <w:noWrap/>
                            <w:vAlign w:val="bottom"/>
                            <w:hideMark/>
                          </w:tcPr>
                          <w:p w14:paraId="1D01B2E5"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0.014</w:t>
                            </w:r>
                          </w:p>
                        </w:tc>
                        <w:tc>
                          <w:tcPr>
                            <w:tcW w:w="0" w:type="auto"/>
                            <w:tcBorders>
                              <w:top w:val="nil"/>
                              <w:left w:val="single" w:sz="4" w:space="0" w:color="auto"/>
                              <w:bottom w:val="nil"/>
                              <w:right w:val="nil"/>
                            </w:tcBorders>
                            <w:shd w:val="clear" w:color="auto" w:fill="auto"/>
                            <w:noWrap/>
                            <w:vAlign w:val="bottom"/>
                            <w:hideMark/>
                          </w:tcPr>
                          <w:p w14:paraId="4C29D56E"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0.210</w:t>
                            </w:r>
                          </w:p>
                        </w:tc>
                        <w:tc>
                          <w:tcPr>
                            <w:tcW w:w="0" w:type="auto"/>
                            <w:tcBorders>
                              <w:top w:val="nil"/>
                              <w:left w:val="nil"/>
                              <w:bottom w:val="nil"/>
                              <w:right w:val="nil"/>
                            </w:tcBorders>
                            <w:shd w:val="clear" w:color="auto" w:fill="auto"/>
                            <w:noWrap/>
                            <w:vAlign w:val="bottom"/>
                            <w:hideMark/>
                          </w:tcPr>
                          <w:p w14:paraId="7BEDAC9B"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0.077</w:t>
                            </w:r>
                          </w:p>
                        </w:tc>
                        <w:tc>
                          <w:tcPr>
                            <w:tcW w:w="0" w:type="auto"/>
                            <w:tcBorders>
                              <w:top w:val="nil"/>
                              <w:left w:val="nil"/>
                              <w:bottom w:val="nil"/>
                              <w:right w:val="nil"/>
                            </w:tcBorders>
                            <w:shd w:val="clear" w:color="auto" w:fill="auto"/>
                            <w:noWrap/>
                            <w:vAlign w:val="bottom"/>
                            <w:hideMark/>
                          </w:tcPr>
                          <w:p w14:paraId="6803B9BB"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2.740</w:t>
                            </w:r>
                          </w:p>
                        </w:tc>
                        <w:tc>
                          <w:tcPr>
                            <w:tcW w:w="0" w:type="auto"/>
                            <w:tcBorders>
                              <w:top w:val="nil"/>
                              <w:left w:val="nil"/>
                              <w:bottom w:val="nil"/>
                              <w:right w:val="single" w:sz="4" w:space="0" w:color="auto"/>
                            </w:tcBorders>
                            <w:shd w:val="clear" w:color="auto" w:fill="auto"/>
                            <w:noWrap/>
                            <w:vAlign w:val="bottom"/>
                            <w:hideMark/>
                          </w:tcPr>
                          <w:p w14:paraId="71F92BD9"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0.006</w:t>
                            </w:r>
                          </w:p>
                        </w:tc>
                      </w:tr>
                      <w:tr w:rsidR="00BE4BE3" w:rsidRPr="00BE4BE3" w14:paraId="7DC1DDAC"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412D70CF"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Married</w:t>
                            </w:r>
                          </w:p>
                        </w:tc>
                        <w:tc>
                          <w:tcPr>
                            <w:tcW w:w="0" w:type="auto"/>
                            <w:tcBorders>
                              <w:top w:val="nil"/>
                              <w:left w:val="single" w:sz="4" w:space="0" w:color="auto"/>
                              <w:bottom w:val="nil"/>
                              <w:right w:val="nil"/>
                            </w:tcBorders>
                            <w:shd w:val="clear" w:color="auto" w:fill="auto"/>
                            <w:noWrap/>
                            <w:vAlign w:val="bottom"/>
                            <w:hideMark/>
                          </w:tcPr>
                          <w:p w14:paraId="074D91BD"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0.535</w:t>
                            </w:r>
                          </w:p>
                        </w:tc>
                        <w:tc>
                          <w:tcPr>
                            <w:tcW w:w="0" w:type="auto"/>
                            <w:tcBorders>
                              <w:top w:val="nil"/>
                              <w:left w:val="nil"/>
                              <w:bottom w:val="nil"/>
                              <w:right w:val="nil"/>
                            </w:tcBorders>
                            <w:shd w:val="clear" w:color="auto" w:fill="auto"/>
                            <w:noWrap/>
                            <w:vAlign w:val="bottom"/>
                            <w:hideMark/>
                          </w:tcPr>
                          <w:p w14:paraId="45DCBFA6"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0.109</w:t>
                            </w:r>
                          </w:p>
                        </w:tc>
                        <w:tc>
                          <w:tcPr>
                            <w:tcW w:w="0" w:type="auto"/>
                            <w:tcBorders>
                              <w:top w:val="nil"/>
                              <w:left w:val="nil"/>
                              <w:bottom w:val="nil"/>
                              <w:right w:val="nil"/>
                            </w:tcBorders>
                            <w:shd w:val="clear" w:color="auto" w:fill="auto"/>
                            <w:noWrap/>
                            <w:vAlign w:val="bottom"/>
                            <w:hideMark/>
                          </w:tcPr>
                          <w:p w14:paraId="40B121CA"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4.900</w:t>
                            </w:r>
                          </w:p>
                        </w:tc>
                        <w:tc>
                          <w:tcPr>
                            <w:tcW w:w="0" w:type="auto"/>
                            <w:tcBorders>
                              <w:top w:val="nil"/>
                              <w:left w:val="nil"/>
                              <w:bottom w:val="nil"/>
                              <w:right w:val="single" w:sz="4" w:space="0" w:color="auto"/>
                            </w:tcBorders>
                            <w:shd w:val="clear" w:color="auto" w:fill="auto"/>
                            <w:noWrap/>
                            <w:vAlign w:val="bottom"/>
                            <w:hideMark/>
                          </w:tcPr>
                          <w:p w14:paraId="666A1E18"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0.000</w:t>
                            </w:r>
                          </w:p>
                        </w:tc>
                        <w:tc>
                          <w:tcPr>
                            <w:tcW w:w="0" w:type="auto"/>
                            <w:tcBorders>
                              <w:top w:val="nil"/>
                              <w:left w:val="single" w:sz="4" w:space="0" w:color="auto"/>
                              <w:bottom w:val="nil"/>
                              <w:right w:val="nil"/>
                            </w:tcBorders>
                            <w:shd w:val="clear" w:color="auto" w:fill="auto"/>
                            <w:noWrap/>
                            <w:vAlign w:val="bottom"/>
                            <w:hideMark/>
                          </w:tcPr>
                          <w:p w14:paraId="066221E6"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0.485</w:t>
                            </w:r>
                          </w:p>
                        </w:tc>
                        <w:tc>
                          <w:tcPr>
                            <w:tcW w:w="0" w:type="auto"/>
                            <w:tcBorders>
                              <w:top w:val="nil"/>
                              <w:left w:val="nil"/>
                              <w:bottom w:val="nil"/>
                              <w:right w:val="nil"/>
                            </w:tcBorders>
                            <w:shd w:val="clear" w:color="auto" w:fill="auto"/>
                            <w:noWrap/>
                            <w:vAlign w:val="bottom"/>
                            <w:hideMark/>
                          </w:tcPr>
                          <w:p w14:paraId="7DBB25C7"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0.121</w:t>
                            </w:r>
                          </w:p>
                        </w:tc>
                        <w:tc>
                          <w:tcPr>
                            <w:tcW w:w="0" w:type="auto"/>
                            <w:tcBorders>
                              <w:top w:val="nil"/>
                              <w:left w:val="nil"/>
                              <w:bottom w:val="nil"/>
                              <w:right w:val="nil"/>
                            </w:tcBorders>
                            <w:shd w:val="clear" w:color="auto" w:fill="auto"/>
                            <w:noWrap/>
                            <w:vAlign w:val="bottom"/>
                            <w:hideMark/>
                          </w:tcPr>
                          <w:p w14:paraId="0FA55076"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4.020</w:t>
                            </w:r>
                          </w:p>
                        </w:tc>
                        <w:tc>
                          <w:tcPr>
                            <w:tcW w:w="0" w:type="auto"/>
                            <w:tcBorders>
                              <w:top w:val="nil"/>
                              <w:left w:val="nil"/>
                              <w:bottom w:val="nil"/>
                              <w:right w:val="single" w:sz="4" w:space="0" w:color="auto"/>
                            </w:tcBorders>
                            <w:shd w:val="clear" w:color="auto" w:fill="auto"/>
                            <w:noWrap/>
                            <w:vAlign w:val="bottom"/>
                            <w:hideMark/>
                          </w:tcPr>
                          <w:p w14:paraId="540C7A6F"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0.000</w:t>
                            </w:r>
                          </w:p>
                        </w:tc>
                      </w:tr>
                      <w:tr w:rsidR="00BE4BE3" w:rsidRPr="00BE4BE3" w14:paraId="48C421CF"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1161F82A"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Age</w:t>
                            </w:r>
                          </w:p>
                        </w:tc>
                        <w:tc>
                          <w:tcPr>
                            <w:tcW w:w="0" w:type="auto"/>
                            <w:tcBorders>
                              <w:top w:val="nil"/>
                              <w:left w:val="single" w:sz="4" w:space="0" w:color="auto"/>
                              <w:bottom w:val="nil"/>
                              <w:right w:val="nil"/>
                            </w:tcBorders>
                            <w:shd w:val="clear" w:color="auto" w:fill="auto"/>
                            <w:noWrap/>
                            <w:vAlign w:val="bottom"/>
                            <w:hideMark/>
                          </w:tcPr>
                          <w:p w14:paraId="767A0D4A"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-0.111</w:t>
                            </w:r>
                          </w:p>
                        </w:tc>
                        <w:tc>
                          <w:tcPr>
                            <w:tcW w:w="0" w:type="auto"/>
                            <w:tcBorders>
                              <w:top w:val="nil"/>
                              <w:left w:val="nil"/>
                              <w:bottom w:val="nil"/>
                              <w:right w:val="nil"/>
                            </w:tcBorders>
                            <w:shd w:val="clear" w:color="auto" w:fill="auto"/>
                            <w:noWrap/>
                            <w:vAlign w:val="bottom"/>
                            <w:hideMark/>
                          </w:tcPr>
                          <w:p w14:paraId="435CCC44"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0.046</w:t>
                            </w:r>
                          </w:p>
                        </w:tc>
                        <w:tc>
                          <w:tcPr>
                            <w:tcW w:w="0" w:type="auto"/>
                            <w:tcBorders>
                              <w:top w:val="nil"/>
                              <w:left w:val="nil"/>
                              <w:bottom w:val="nil"/>
                              <w:right w:val="nil"/>
                            </w:tcBorders>
                            <w:shd w:val="clear" w:color="auto" w:fill="auto"/>
                            <w:noWrap/>
                            <w:vAlign w:val="bottom"/>
                            <w:hideMark/>
                          </w:tcPr>
                          <w:p w14:paraId="5A151442"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-2.430</w:t>
                            </w:r>
                          </w:p>
                        </w:tc>
                        <w:tc>
                          <w:tcPr>
                            <w:tcW w:w="0" w:type="auto"/>
                            <w:tcBorders>
                              <w:top w:val="nil"/>
                              <w:left w:val="nil"/>
                              <w:bottom w:val="nil"/>
                              <w:right w:val="single" w:sz="4" w:space="0" w:color="auto"/>
                            </w:tcBorders>
                            <w:shd w:val="clear" w:color="auto" w:fill="auto"/>
                            <w:noWrap/>
                            <w:vAlign w:val="bottom"/>
                            <w:hideMark/>
                          </w:tcPr>
                          <w:p w14:paraId="75B713B8"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0.015</w:t>
                            </w:r>
                          </w:p>
                        </w:tc>
                        <w:tc>
                          <w:tcPr>
                            <w:tcW w:w="0" w:type="auto"/>
                            <w:tcBorders>
                              <w:top w:val="nil"/>
                              <w:left w:val="single" w:sz="4" w:space="0" w:color="auto"/>
                              <w:bottom w:val="nil"/>
                              <w:right w:val="nil"/>
                            </w:tcBorders>
                            <w:shd w:val="clear" w:color="auto" w:fill="auto"/>
                            <w:noWrap/>
                            <w:vAlign w:val="bottom"/>
                            <w:hideMark/>
                          </w:tcPr>
                          <w:p w14:paraId="428822EA"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-0.113</w:t>
                            </w:r>
                          </w:p>
                        </w:tc>
                        <w:tc>
                          <w:tcPr>
                            <w:tcW w:w="0" w:type="auto"/>
                            <w:tcBorders>
                              <w:top w:val="nil"/>
                              <w:left w:val="nil"/>
                              <w:bottom w:val="nil"/>
                              <w:right w:val="nil"/>
                            </w:tcBorders>
                            <w:shd w:val="clear" w:color="auto" w:fill="auto"/>
                            <w:noWrap/>
                            <w:vAlign w:val="bottom"/>
                            <w:hideMark/>
                          </w:tcPr>
                          <w:p w14:paraId="7BB04D03"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0.047</w:t>
                            </w:r>
                          </w:p>
                        </w:tc>
                        <w:tc>
                          <w:tcPr>
                            <w:tcW w:w="0" w:type="auto"/>
                            <w:tcBorders>
                              <w:top w:val="nil"/>
                              <w:left w:val="nil"/>
                              <w:bottom w:val="nil"/>
                              <w:right w:val="nil"/>
                            </w:tcBorders>
                            <w:shd w:val="clear" w:color="auto" w:fill="auto"/>
                            <w:noWrap/>
                            <w:vAlign w:val="bottom"/>
                            <w:hideMark/>
                          </w:tcPr>
                          <w:p w14:paraId="35875C69"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-2.380</w:t>
                            </w:r>
                          </w:p>
                        </w:tc>
                        <w:tc>
                          <w:tcPr>
                            <w:tcW w:w="0" w:type="auto"/>
                            <w:tcBorders>
                              <w:top w:val="nil"/>
                              <w:left w:val="nil"/>
                              <w:bottom w:val="nil"/>
                              <w:right w:val="single" w:sz="4" w:space="0" w:color="auto"/>
                            </w:tcBorders>
                            <w:shd w:val="clear" w:color="auto" w:fill="auto"/>
                            <w:noWrap/>
                            <w:vAlign w:val="bottom"/>
                            <w:hideMark/>
                          </w:tcPr>
                          <w:p w14:paraId="24F0E669"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0.017</w:t>
                            </w:r>
                          </w:p>
                        </w:tc>
                      </w:tr>
                      <w:tr w:rsidR="00BE4BE3" w:rsidRPr="00BE4BE3" w14:paraId="2CE2B2D3"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2751EFF9"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c</w:t>
                            </w:r>
                          </w:p>
                        </w:tc>
                        <w:tc>
                          <w:tcPr>
                            <w:tcW w:w="0" w:type="auto"/>
                            <w:tcBorders>
                              <w:top w:val="nil"/>
                              <w:left w:val="single" w:sz="4" w:space="0" w:color="auto"/>
                              <w:bottom w:val="nil"/>
                              <w:right w:val="nil"/>
                            </w:tcBorders>
                            <w:shd w:val="clear" w:color="auto" w:fill="auto"/>
                            <w:noWrap/>
                            <w:vAlign w:val="bottom"/>
                            <w:hideMark/>
                          </w:tcPr>
                          <w:p w14:paraId="0D6FDAE8"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0.823</w:t>
                            </w:r>
                          </w:p>
                        </w:tc>
                        <w:tc>
                          <w:tcPr>
                            <w:tcW w:w="0" w:type="auto"/>
                            <w:tcBorders>
                              <w:top w:val="nil"/>
                              <w:left w:val="nil"/>
                              <w:bottom w:val="nil"/>
                              <w:right w:val="nil"/>
                            </w:tcBorders>
                            <w:shd w:val="clear" w:color="auto" w:fill="auto"/>
                            <w:noWrap/>
                            <w:vAlign w:val="bottom"/>
                            <w:hideMark/>
                          </w:tcPr>
                          <w:p w14:paraId="172DB9A5"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0.273</w:t>
                            </w:r>
                          </w:p>
                        </w:tc>
                        <w:tc>
                          <w:tcPr>
                            <w:tcW w:w="0" w:type="auto"/>
                            <w:tcBorders>
                              <w:top w:val="nil"/>
                              <w:left w:val="nil"/>
                              <w:bottom w:val="nil"/>
                              <w:right w:val="nil"/>
                            </w:tcBorders>
                            <w:shd w:val="clear" w:color="auto" w:fill="auto"/>
                            <w:noWrap/>
                            <w:vAlign w:val="bottom"/>
                            <w:hideMark/>
                          </w:tcPr>
                          <w:p w14:paraId="5037ADBB"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3.010</w:t>
                            </w:r>
                          </w:p>
                        </w:tc>
                        <w:tc>
                          <w:tcPr>
                            <w:tcW w:w="0" w:type="auto"/>
                            <w:tcBorders>
                              <w:top w:val="nil"/>
                              <w:left w:val="nil"/>
                              <w:bottom w:val="nil"/>
                              <w:right w:val="single" w:sz="4" w:space="0" w:color="auto"/>
                            </w:tcBorders>
                            <w:shd w:val="clear" w:color="auto" w:fill="auto"/>
                            <w:noWrap/>
                            <w:vAlign w:val="bottom"/>
                            <w:hideMark/>
                          </w:tcPr>
                          <w:p w14:paraId="0310C105"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0.003</w:t>
                            </w:r>
                          </w:p>
                        </w:tc>
                        <w:tc>
                          <w:tcPr>
                            <w:tcW w:w="0" w:type="auto"/>
                            <w:tcBorders>
                              <w:top w:val="nil"/>
                              <w:left w:val="single" w:sz="4" w:space="0" w:color="auto"/>
                              <w:bottom w:val="nil"/>
                              <w:right w:val="nil"/>
                            </w:tcBorders>
                            <w:shd w:val="clear" w:color="auto" w:fill="auto"/>
                            <w:noWrap/>
                            <w:vAlign w:val="bottom"/>
                            <w:hideMark/>
                          </w:tcPr>
                          <w:p w14:paraId="325B4E50"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1.913</w:t>
                            </w:r>
                          </w:p>
                        </w:tc>
                        <w:tc>
                          <w:tcPr>
                            <w:tcW w:w="0" w:type="auto"/>
                            <w:tcBorders>
                              <w:top w:val="nil"/>
                              <w:left w:val="nil"/>
                              <w:bottom w:val="nil"/>
                              <w:right w:val="nil"/>
                            </w:tcBorders>
                            <w:shd w:val="clear" w:color="auto" w:fill="auto"/>
                            <w:noWrap/>
                            <w:vAlign w:val="bottom"/>
                            <w:hideMark/>
                          </w:tcPr>
                          <w:p w14:paraId="73D814C6"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0.301</w:t>
                            </w:r>
                          </w:p>
                        </w:tc>
                        <w:tc>
                          <w:tcPr>
                            <w:tcW w:w="0" w:type="auto"/>
                            <w:tcBorders>
                              <w:top w:val="nil"/>
                              <w:left w:val="nil"/>
                              <w:bottom w:val="nil"/>
                              <w:right w:val="nil"/>
                            </w:tcBorders>
                            <w:shd w:val="clear" w:color="auto" w:fill="auto"/>
                            <w:noWrap/>
                            <w:vAlign w:val="bottom"/>
                            <w:hideMark/>
                          </w:tcPr>
                          <w:p w14:paraId="43A1D53C"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6.370</w:t>
                            </w:r>
                          </w:p>
                        </w:tc>
                        <w:tc>
                          <w:tcPr>
                            <w:tcW w:w="0" w:type="auto"/>
                            <w:tcBorders>
                              <w:top w:val="nil"/>
                              <w:left w:val="nil"/>
                              <w:bottom w:val="nil"/>
                              <w:right w:val="single" w:sz="4" w:space="0" w:color="auto"/>
                            </w:tcBorders>
                            <w:shd w:val="clear" w:color="auto" w:fill="auto"/>
                            <w:noWrap/>
                            <w:vAlign w:val="bottom"/>
                            <w:hideMark/>
                          </w:tcPr>
                          <w:p w14:paraId="327E2874"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0.000</w:t>
                            </w:r>
                          </w:p>
                        </w:tc>
                      </w:tr>
                      <w:tr w:rsidR="00BE4BE3" w:rsidRPr="00BE4BE3" w14:paraId="540D97A6"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40AE2E03"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N</w:t>
                            </w:r>
                          </w:p>
                        </w:tc>
                        <w:tc>
                          <w:tcPr>
                            <w:tcW w:w="0" w:type="auto"/>
                            <w:tcBorders>
                              <w:top w:val="nil"/>
                              <w:left w:val="single" w:sz="4" w:space="0" w:color="auto"/>
                              <w:bottom w:val="nil"/>
                              <w:right w:val="nil"/>
                            </w:tcBorders>
                            <w:shd w:val="clear" w:color="auto" w:fill="auto"/>
                            <w:noWrap/>
                            <w:vAlign w:val="bottom"/>
                            <w:hideMark/>
                          </w:tcPr>
                          <w:p w14:paraId="7527F55D"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4099</w:t>
                            </w:r>
                          </w:p>
                        </w:tc>
                        <w:tc>
                          <w:tcPr>
                            <w:tcW w:w="0" w:type="auto"/>
                            <w:tcBorders>
                              <w:top w:val="nil"/>
                              <w:left w:val="nil"/>
                              <w:bottom w:val="nil"/>
                              <w:right w:val="nil"/>
                            </w:tcBorders>
                            <w:shd w:val="clear" w:color="auto" w:fill="auto"/>
                            <w:noWrap/>
                            <w:vAlign w:val="bottom"/>
                            <w:hideMark/>
                          </w:tcPr>
                          <w:p w14:paraId="18FCED8B"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p>
                        </w:tc>
                        <w:tc>
                          <w:tcPr>
                            <w:tcW w:w="0" w:type="auto"/>
                            <w:tcBorders>
                              <w:top w:val="nil"/>
                              <w:left w:val="nil"/>
                              <w:bottom w:val="nil"/>
                              <w:right w:val="nil"/>
                            </w:tcBorders>
                            <w:shd w:val="clear" w:color="auto" w:fill="auto"/>
                            <w:noWrap/>
                            <w:vAlign w:val="bottom"/>
                            <w:hideMark/>
                          </w:tcPr>
                          <w:p w14:paraId="3A31B19B"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nil"/>
                              <w:bottom w:val="nil"/>
                              <w:right w:val="single" w:sz="4" w:space="0" w:color="auto"/>
                            </w:tcBorders>
                            <w:shd w:val="clear" w:color="auto" w:fill="auto"/>
                            <w:noWrap/>
                            <w:vAlign w:val="bottom"/>
                            <w:hideMark/>
                          </w:tcPr>
                          <w:p w14:paraId="1F77656C"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single" w:sz="4" w:space="0" w:color="auto"/>
                              <w:bottom w:val="nil"/>
                              <w:right w:val="nil"/>
                            </w:tcBorders>
                            <w:shd w:val="clear" w:color="auto" w:fill="auto"/>
                            <w:noWrap/>
                            <w:vAlign w:val="bottom"/>
                            <w:hideMark/>
                          </w:tcPr>
                          <w:p w14:paraId="7450757A"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3588</w:t>
                            </w:r>
                          </w:p>
                        </w:tc>
                        <w:tc>
                          <w:tcPr>
                            <w:tcW w:w="0" w:type="auto"/>
                            <w:tcBorders>
                              <w:top w:val="nil"/>
                              <w:left w:val="nil"/>
                              <w:bottom w:val="nil"/>
                              <w:right w:val="nil"/>
                            </w:tcBorders>
                            <w:shd w:val="clear" w:color="auto" w:fill="auto"/>
                            <w:noWrap/>
                            <w:vAlign w:val="bottom"/>
                            <w:hideMark/>
                          </w:tcPr>
                          <w:p w14:paraId="4DB7ACE6"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p>
                        </w:tc>
                        <w:tc>
                          <w:tcPr>
                            <w:tcW w:w="0" w:type="auto"/>
                            <w:tcBorders>
                              <w:top w:val="nil"/>
                              <w:left w:val="nil"/>
                              <w:bottom w:val="nil"/>
                              <w:right w:val="nil"/>
                            </w:tcBorders>
                            <w:shd w:val="clear" w:color="auto" w:fill="auto"/>
                            <w:noWrap/>
                            <w:vAlign w:val="bottom"/>
                            <w:hideMark/>
                          </w:tcPr>
                          <w:p w14:paraId="1A70DCD5"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nil"/>
                              <w:bottom w:val="nil"/>
                              <w:right w:val="single" w:sz="4" w:space="0" w:color="auto"/>
                            </w:tcBorders>
                            <w:shd w:val="clear" w:color="auto" w:fill="auto"/>
                            <w:noWrap/>
                            <w:vAlign w:val="bottom"/>
                            <w:hideMark/>
                          </w:tcPr>
                          <w:p w14:paraId="76D492B8"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r>
                      <w:tr w:rsidR="00BE4BE3" w:rsidRPr="00BE4BE3" w14:paraId="5184243F" w14:textId="77777777" w:rsidTr="00BE4BE3">
                        <w:trPr>
                          <w:trHeight w:val="290"/>
                        </w:trPr>
                        <w:tc>
                          <w:tcPr>
                            <w:tcW w:w="0" w:type="auto"/>
                            <w:tcBorders>
                              <w:top w:val="nil"/>
                              <w:left w:val="single" w:sz="4" w:space="0" w:color="auto"/>
                              <w:bottom w:val="nil"/>
                              <w:right w:val="single" w:sz="4" w:space="0" w:color="auto"/>
                            </w:tcBorders>
                            <w:shd w:val="clear" w:color="auto" w:fill="auto"/>
                            <w:noWrap/>
                            <w:vAlign w:val="bottom"/>
                            <w:hideMark/>
                          </w:tcPr>
                          <w:p w14:paraId="287FB06B"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 xml:space="preserve">LR </w:t>
                            </w:r>
                            <w:proofErr w:type="spellStart"/>
                            <w:r w:rsidRPr="00BE4BE3">
                              <w:rPr>
                                <w:rFonts w:ascii="Calibri" w:eastAsia="Times New Roman" w:hAnsi="Calibri" w:cs="Calibri"/>
                                <w:color w:val="000000"/>
                                <w:sz w:val="16"/>
                                <w:szCs w:val="16"/>
                                <w:lang w:eastAsia="en-GB"/>
                              </w:rPr>
                              <w:t>chisq</w:t>
                            </w:r>
                            <w:proofErr w:type="spellEnd"/>
                          </w:p>
                        </w:tc>
                        <w:tc>
                          <w:tcPr>
                            <w:tcW w:w="0" w:type="auto"/>
                            <w:tcBorders>
                              <w:top w:val="nil"/>
                              <w:left w:val="single" w:sz="4" w:space="0" w:color="auto"/>
                              <w:bottom w:val="nil"/>
                              <w:right w:val="nil"/>
                            </w:tcBorders>
                            <w:shd w:val="clear" w:color="auto" w:fill="auto"/>
                            <w:noWrap/>
                            <w:vAlign w:val="bottom"/>
                            <w:hideMark/>
                          </w:tcPr>
                          <w:p w14:paraId="459FCF0A"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40.580</w:t>
                            </w:r>
                          </w:p>
                        </w:tc>
                        <w:tc>
                          <w:tcPr>
                            <w:tcW w:w="0" w:type="auto"/>
                            <w:tcBorders>
                              <w:top w:val="nil"/>
                              <w:left w:val="nil"/>
                              <w:bottom w:val="nil"/>
                              <w:right w:val="nil"/>
                            </w:tcBorders>
                            <w:shd w:val="clear" w:color="auto" w:fill="auto"/>
                            <w:noWrap/>
                            <w:vAlign w:val="bottom"/>
                            <w:hideMark/>
                          </w:tcPr>
                          <w:p w14:paraId="1ED68821"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p>
                        </w:tc>
                        <w:tc>
                          <w:tcPr>
                            <w:tcW w:w="0" w:type="auto"/>
                            <w:tcBorders>
                              <w:top w:val="nil"/>
                              <w:left w:val="nil"/>
                              <w:bottom w:val="nil"/>
                              <w:right w:val="nil"/>
                            </w:tcBorders>
                            <w:shd w:val="clear" w:color="auto" w:fill="auto"/>
                            <w:noWrap/>
                            <w:vAlign w:val="bottom"/>
                            <w:hideMark/>
                          </w:tcPr>
                          <w:p w14:paraId="27311722"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nil"/>
                              <w:bottom w:val="nil"/>
                              <w:right w:val="single" w:sz="4" w:space="0" w:color="auto"/>
                            </w:tcBorders>
                            <w:shd w:val="clear" w:color="auto" w:fill="auto"/>
                            <w:noWrap/>
                            <w:vAlign w:val="bottom"/>
                            <w:hideMark/>
                          </w:tcPr>
                          <w:p w14:paraId="21512F39"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single" w:sz="4" w:space="0" w:color="auto"/>
                              <w:bottom w:val="nil"/>
                              <w:right w:val="nil"/>
                            </w:tcBorders>
                            <w:shd w:val="clear" w:color="auto" w:fill="auto"/>
                            <w:noWrap/>
                            <w:vAlign w:val="bottom"/>
                            <w:hideMark/>
                          </w:tcPr>
                          <w:p w14:paraId="4330E115"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60.720</w:t>
                            </w:r>
                          </w:p>
                        </w:tc>
                        <w:tc>
                          <w:tcPr>
                            <w:tcW w:w="0" w:type="auto"/>
                            <w:tcBorders>
                              <w:top w:val="nil"/>
                              <w:left w:val="nil"/>
                              <w:bottom w:val="nil"/>
                              <w:right w:val="nil"/>
                            </w:tcBorders>
                            <w:shd w:val="clear" w:color="auto" w:fill="auto"/>
                            <w:noWrap/>
                            <w:vAlign w:val="bottom"/>
                            <w:hideMark/>
                          </w:tcPr>
                          <w:p w14:paraId="4537B473"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p>
                        </w:tc>
                        <w:tc>
                          <w:tcPr>
                            <w:tcW w:w="0" w:type="auto"/>
                            <w:tcBorders>
                              <w:top w:val="nil"/>
                              <w:left w:val="nil"/>
                              <w:bottom w:val="nil"/>
                              <w:right w:val="nil"/>
                            </w:tcBorders>
                            <w:shd w:val="clear" w:color="auto" w:fill="auto"/>
                            <w:noWrap/>
                            <w:vAlign w:val="bottom"/>
                            <w:hideMark/>
                          </w:tcPr>
                          <w:p w14:paraId="0512871B"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nil"/>
                              <w:bottom w:val="nil"/>
                              <w:right w:val="single" w:sz="4" w:space="0" w:color="auto"/>
                            </w:tcBorders>
                            <w:shd w:val="clear" w:color="auto" w:fill="auto"/>
                            <w:noWrap/>
                            <w:vAlign w:val="bottom"/>
                            <w:hideMark/>
                          </w:tcPr>
                          <w:p w14:paraId="32D5DCCB"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r>
                      <w:tr w:rsidR="00BE4BE3" w:rsidRPr="00BE4BE3" w14:paraId="6EAE1F72" w14:textId="77777777" w:rsidTr="00BE4BE3">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56F702F" w14:textId="77777777" w:rsidR="00BE4BE3" w:rsidRPr="00BE4BE3" w:rsidRDefault="00BE4BE3" w:rsidP="00BE4BE3">
                            <w:pPr>
                              <w:spacing w:after="0" w:line="240" w:lineRule="auto"/>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Pseudo-R2</w:t>
                            </w:r>
                          </w:p>
                        </w:tc>
                        <w:tc>
                          <w:tcPr>
                            <w:tcW w:w="0" w:type="auto"/>
                            <w:tcBorders>
                              <w:top w:val="nil"/>
                              <w:left w:val="single" w:sz="4" w:space="0" w:color="auto"/>
                              <w:bottom w:val="single" w:sz="4" w:space="0" w:color="auto"/>
                              <w:right w:val="nil"/>
                            </w:tcBorders>
                            <w:shd w:val="clear" w:color="auto" w:fill="auto"/>
                            <w:noWrap/>
                            <w:vAlign w:val="bottom"/>
                            <w:hideMark/>
                          </w:tcPr>
                          <w:p w14:paraId="2F2F991C"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0.007</w:t>
                            </w:r>
                          </w:p>
                        </w:tc>
                        <w:tc>
                          <w:tcPr>
                            <w:tcW w:w="0" w:type="auto"/>
                            <w:tcBorders>
                              <w:top w:val="nil"/>
                              <w:left w:val="nil"/>
                              <w:bottom w:val="single" w:sz="4" w:space="0" w:color="auto"/>
                              <w:right w:val="nil"/>
                            </w:tcBorders>
                            <w:shd w:val="clear" w:color="auto" w:fill="auto"/>
                            <w:noWrap/>
                            <w:vAlign w:val="bottom"/>
                            <w:hideMark/>
                          </w:tcPr>
                          <w:p w14:paraId="50119F70"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p>
                        </w:tc>
                        <w:tc>
                          <w:tcPr>
                            <w:tcW w:w="0" w:type="auto"/>
                            <w:tcBorders>
                              <w:top w:val="nil"/>
                              <w:left w:val="nil"/>
                              <w:bottom w:val="single" w:sz="4" w:space="0" w:color="auto"/>
                              <w:right w:val="nil"/>
                            </w:tcBorders>
                            <w:shd w:val="clear" w:color="auto" w:fill="auto"/>
                            <w:noWrap/>
                            <w:vAlign w:val="bottom"/>
                            <w:hideMark/>
                          </w:tcPr>
                          <w:p w14:paraId="4F1E647A"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nil"/>
                              <w:bottom w:val="single" w:sz="4" w:space="0" w:color="auto"/>
                              <w:right w:val="single" w:sz="4" w:space="0" w:color="auto"/>
                            </w:tcBorders>
                            <w:shd w:val="clear" w:color="auto" w:fill="auto"/>
                            <w:noWrap/>
                            <w:vAlign w:val="bottom"/>
                            <w:hideMark/>
                          </w:tcPr>
                          <w:p w14:paraId="5C017F86"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single" w:sz="4" w:space="0" w:color="auto"/>
                              <w:bottom w:val="single" w:sz="4" w:space="0" w:color="auto"/>
                              <w:right w:val="nil"/>
                            </w:tcBorders>
                            <w:shd w:val="clear" w:color="auto" w:fill="auto"/>
                            <w:noWrap/>
                            <w:vAlign w:val="bottom"/>
                            <w:hideMark/>
                          </w:tcPr>
                          <w:p w14:paraId="752F4C65"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r w:rsidRPr="00BE4BE3">
                              <w:rPr>
                                <w:rFonts w:ascii="Calibri" w:eastAsia="Times New Roman" w:hAnsi="Calibri" w:cs="Calibri"/>
                                <w:color w:val="000000"/>
                                <w:sz w:val="16"/>
                                <w:szCs w:val="16"/>
                                <w:lang w:eastAsia="en-GB"/>
                              </w:rPr>
                              <w:t>0.014</w:t>
                            </w:r>
                          </w:p>
                        </w:tc>
                        <w:tc>
                          <w:tcPr>
                            <w:tcW w:w="0" w:type="auto"/>
                            <w:tcBorders>
                              <w:top w:val="nil"/>
                              <w:left w:val="nil"/>
                              <w:bottom w:val="single" w:sz="4" w:space="0" w:color="auto"/>
                              <w:right w:val="nil"/>
                            </w:tcBorders>
                            <w:shd w:val="clear" w:color="auto" w:fill="auto"/>
                            <w:noWrap/>
                            <w:vAlign w:val="bottom"/>
                            <w:hideMark/>
                          </w:tcPr>
                          <w:p w14:paraId="3292BBBF" w14:textId="77777777" w:rsidR="00BE4BE3" w:rsidRPr="00BE4BE3" w:rsidRDefault="00BE4BE3" w:rsidP="00BE4BE3">
                            <w:pPr>
                              <w:spacing w:after="0" w:line="240" w:lineRule="auto"/>
                              <w:jc w:val="right"/>
                              <w:rPr>
                                <w:rFonts w:ascii="Calibri" w:eastAsia="Times New Roman" w:hAnsi="Calibri" w:cs="Calibri"/>
                                <w:color w:val="000000"/>
                                <w:sz w:val="16"/>
                                <w:szCs w:val="16"/>
                                <w:lang w:eastAsia="en-GB"/>
                              </w:rPr>
                            </w:pPr>
                          </w:p>
                        </w:tc>
                        <w:tc>
                          <w:tcPr>
                            <w:tcW w:w="0" w:type="auto"/>
                            <w:tcBorders>
                              <w:top w:val="nil"/>
                              <w:left w:val="nil"/>
                              <w:bottom w:val="single" w:sz="4" w:space="0" w:color="auto"/>
                              <w:right w:val="nil"/>
                            </w:tcBorders>
                            <w:shd w:val="clear" w:color="auto" w:fill="auto"/>
                            <w:noWrap/>
                            <w:vAlign w:val="bottom"/>
                            <w:hideMark/>
                          </w:tcPr>
                          <w:p w14:paraId="42396E5F"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c>
                          <w:tcPr>
                            <w:tcW w:w="0" w:type="auto"/>
                            <w:tcBorders>
                              <w:top w:val="nil"/>
                              <w:left w:val="nil"/>
                              <w:bottom w:val="single" w:sz="4" w:space="0" w:color="auto"/>
                              <w:right w:val="single" w:sz="4" w:space="0" w:color="auto"/>
                            </w:tcBorders>
                            <w:shd w:val="clear" w:color="auto" w:fill="auto"/>
                            <w:noWrap/>
                            <w:vAlign w:val="bottom"/>
                            <w:hideMark/>
                          </w:tcPr>
                          <w:p w14:paraId="304C0024" w14:textId="77777777" w:rsidR="00BE4BE3" w:rsidRPr="00BE4BE3" w:rsidRDefault="00BE4BE3" w:rsidP="00BE4BE3">
                            <w:pPr>
                              <w:spacing w:after="0" w:line="240" w:lineRule="auto"/>
                              <w:rPr>
                                <w:rFonts w:ascii="Times New Roman" w:eastAsia="Times New Roman" w:hAnsi="Times New Roman" w:cs="Times New Roman"/>
                                <w:sz w:val="16"/>
                                <w:szCs w:val="16"/>
                                <w:lang w:eastAsia="en-GB"/>
                              </w:rPr>
                            </w:pPr>
                          </w:p>
                        </w:tc>
                      </w:tr>
                    </w:tbl>
                    <w:p w14:paraId="5AE6F76F" w14:textId="77777777" w:rsidR="00BE4BE3" w:rsidRDefault="00BE4BE3" w:rsidP="006278CC"/>
                  </w:txbxContent>
                </v:textbox>
                <w10:anchorlock/>
              </v:shape>
            </w:pict>
          </mc:Fallback>
        </mc:AlternateContent>
      </w:r>
    </w:p>
    <w:tbl>
      <w:tblPr>
        <w:tblStyle w:val="TableGrid"/>
        <w:tblW w:w="0" w:type="auto"/>
        <w:tblLook w:val="04A0" w:firstRow="1" w:lastRow="0" w:firstColumn="1" w:lastColumn="0" w:noHBand="0" w:noVBand="1"/>
      </w:tblPr>
      <w:tblGrid>
        <w:gridCol w:w="2263"/>
        <w:gridCol w:w="6753"/>
      </w:tblGrid>
      <w:tr w:rsidR="006278CC" w14:paraId="3FF187F7" w14:textId="77777777" w:rsidTr="00367988">
        <w:tc>
          <w:tcPr>
            <w:tcW w:w="2263" w:type="dxa"/>
          </w:tcPr>
          <w:p w14:paraId="0A5D7FF2" w14:textId="77777777" w:rsidR="006278CC" w:rsidRDefault="006278CC" w:rsidP="00367988">
            <w:r>
              <w:t>Analysis</w:t>
            </w:r>
          </w:p>
          <w:p w14:paraId="400211C6" w14:textId="77777777" w:rsidR="006278CC" w:rsidRDefault="006278CC" w:rsidP="00367988">
            <w:r>
              <w:t>(max 100 words)</w:t>
            </w:r>
          </w:p>
        </w:tc>
        <w:tc>
          <w:tcPr>
            <w:tcW w:w="6753" w:type="dxa"/>
          </w:tcPr>
          <w:p w14:paraId="2A70AEE0" w14:textId="60A13DBC" w:rsidR="000139C1" w:rsidRDefault="000139C1" w:rsidP="00212F8B">
            <w:pPr>
              <w:pStyle w:val="ListParagraph"/>
              <w:numPr>
                <w:ilvl w:val="0"/>
                <w:numId w:val="13"/>
              </w:numPr>
              <w:ind w:left="456"/>
            </w:pPr>
          </w:p>
        </w:tc>
      </w:tr>
      <w:tr w:rsidR="006278CC" w14:paraId="78B7C557" w14:textId="77777777" w:rsidTr="00367988">
        <w:tc>
          <w:tcPr>
            <w:tcW w:w="2263" w:type="dxa"/>
          </w:tcPr>
          <w:p w14:paraId="2FF9D83D" w14:textId="77777777" w:rsidR="006278CC" w:rsidRDefault="006278CC" w:rsidP="00367988">
            <w:r>
              <w:t>Action</w:t>
            </w:r>
          </w:p>
        </w:tc>
        <w:tc>
          <w:tcPr>
            <w:tcW w:w="6753" w:type="dxa"/>
          </w:tcPr>
          <w:p w14:paraId="1EE956E8" w14:textId="24CA3A87" w:rsidR="000F7326" w:rsidRDefault="000F7326" w:rsidP="00212F8B">
            <w:pPr>
              <w:pStyle w:val="ListParagraph"/>
              <w:numPr>
                <w:ilvl w:val="0"/>
                <w:numId w:val="13"/>
              </w:numPr>
              <w:ind w:left="456"/>
            </w:pPr>
          </w:p>
        </w:tc>
      </w:tr>
      <w:tr w:rsidR="006278CC" w14:paraId="20EC909E" w14:textId="77777777" w:rsidTr="00367988">
        <w:tc>
          <w:tcPr>
            <w:tcW w:w="2263" w:type="dxa"/>
          </w:tcPr>
          <w:p w14:paraId="3D1A8A40" w14:textId="77777777" w:rsidR="006278CC" w:rsidRDefault="006278CC" w:rsidP="00367988">
            <w:r>
              <w:t>Rationale</w:t>
            </w:r>
          </w:p>
          <w:p w14:paraId="3E36859A" w14:textId="77777777" w:rsidR="006278CC" w:rsidRDefault="006278CC" w:rsidP="00367988">
            <w:r>
              <w:t>(max 200 words)</w:t>
            </w:r>
          </w:p>
        </w:tc>
        <w:tc>
          <w:tcPr>
            <w:tcW w:w="6753" w:type="dxa"/>
          </w:tcPr>
          <w:p w14:paraId="4CB0424E" w14:textId="7D340FBA" w:rsidR="000F7326" w:rsidRDefault="000F7326" w:rsidP="00212F8B">
            <w:pPr>
              <w:pStyle w:val="ListParagraph"/>
              <w:numPr>
                <w:ilvl w:val="0"/>
                <w:numId w:val="13"/>
              </w:numPr>
              <w:ind w:left="456"/>
            </w:pPr>
          </w:p>
        </w:tc>
      </w:tr>
      <w:tr w:rsidR="006278CC" w14:paraId="3F48C136" w14:textId="77777777" w:rsidTr="00367988">
        <w:tc>
          <w:tcPr>
            <w:tcW w:w="2263" w:type="dxa"/>
          </w:tcPr>
          <w:p w14:paraId="2E74AE8E" w14:textId="77777777" w:rsidR="006278CC" w:rsidRDefault="006278CC" w:rsidP="00367988">
            <w:r>
              <w:t>Notes for researcher</w:t>
            </w:r>
          </w:p>
          <w:p w14:paraId="4D59370E" w14:textId="77777777" w:rsidR="006278CC" w:rsidRDefault="006278CC" w:rsidP="00367988">
            <w:r>
              <w:t>(max 80 words)</w:t>
            </w:r>
          </w:p>
        </w:tc>
        <w:tc>
          <w:tcPr>
            <w:tcW w:w="6753" w:type="dxa"/>
          </w:tcPr>
          <w:p w14:paraId="4B05F9B0" w14:textId="514C45BC" w:rsidR="00025F79" w:rsidRDefault="00025F79" w:rsidP="00367988"/>
        </w:tc>
      </w:tr>
    </w:tbl>
    <w:p w14:paraId="6528FA26" w14:textId="77777777" w:rsidR="006278CC" w:rsidRDefault="006278CC" w:rsidP="006278CC"/>
    <w:p w14:paraId="0BA25C72" w14:textId="6218EC5F" w:rsidR="000A0940" w:rsidRDefault="000A0940">
      <w:pPr>
        <w:rPr>
          <w:rFonts w:ascii="Calibri" w:eastAsia="Calibri" w:hAnsi="Calibri" w:cs="Calibri"/>
          <w:color w:val="000000" w:themeColor="text1"/>
        </w:rPr>
      </w:pPr>
      <w:r>
        <w:rPr>
          <w:rFonts w:ascii="Calibri" w:eastAsia="Calibri" w:hAnsi="Calibri" w:cs="Calibri"/>
          <w:color w:val="000000" w:themeColor="text1"/>
        </w:rPr>
        <w:br w:type="page"/>
      </w:r>
    </w:p>
    <w:p w14:paraId="17049B9A" w14:textId="3F4A5924" w:rsidR="000A0940" w:rsidRDefault="000A0940" w:rsidP="000A0940">
      <w:pPr>
        <w:pStyle w:val="Heading1"/>
      </w:pPr>
      <w:r>
        <w:t>Q2: Treatment outcomes</w:t>
      </w:r>
    </w:p>
    <w:p w14:paraId="26D220FD" w14:textId="77777777" w:rsidR="000A0940" w:rsidRDefault="000A0940" w:rsidP="000A0940">
      <w:r>
        <w:rPr>
          <w:noProof/>
          <w:lang w:eastAsia="en-GB"/>
        </w:rPr>
        <mc:AlternateContent>
          <mc:Choice Requires="wps">
            <w:drawing>
              <wp:inline distT="0" distB="0" distL="0" distR="0" wp14:anchorId="20A2BCE0" wp14:editId="7A051EF1">
                <wp:extent cx="5731510" cy="6405245"/>
                <wp:effectExtent l="0" t="0" r="21590" b="13970"/>
                <wp:docPr id="1607908962" name="Text Box 16079089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6405245"/>
                        </a:xfrm>
                        <a:prstGeom prst="rect">
                          <a:avLst/>
                        </a:prstGeom>
                        <a:solidFill>
                          <a:schemeClr val="accent6">
                            <a:lumMod val="20000"/>
                            <a:lumOff val="80000"/>
                          </a:schemeClr>
                        </a:solidFill>
                        <a:ln w="9525">
                          <a:solidFill>
                            <a:srgbClr val="000000"/>
                          </a:solidFill>
                          <a:miter lim="800000"/>
                          <a:headEnd/>
                          <a:tailEnd/>
                        </a:ln>
                      </wps:spPr>
                      <wps:txbx>
                        <w:txbxContent>
                          <w:p w14:paraId="7B052137" w14:textId="13DA2ECD" w:rsidR="000A0940" w:rsidRDefault="000A0940" w:rsidP="000A0940">
                            <w:r>
                              <w:t xml:space="preserve">The graphs and tables below are from the </w:t>
                            </w:r>
                            <w:proofErr w:type="spellStart"/>
                            <w:r>
                              <w:t>GargleBlaster</w:t>
                            </w:r>
                            <w:proofErr w:type="spellEnd"/>
                            <w:r>
                              <w:t xml:space="preserve"> follow-up study</w:t>
                            </w:r>
                            <w:r w:rsidR="00042889">
                              <w:t xml:space="preserve"> (2023-2024 clinical trial)</w:t>
                            </w:r>
                            <w:r>
                              <w:t>, showing treatment effects for both basic and supplementary treatment groups.</w:t>
                            </w:r>
                            <w:r w:rsidR="00DA7FB0">
                              <w:t xml:space="preserve"> I’ve removed low numbers from the table in line with </w:t>
                            </w:r>
                            <w:proofErr w:type="gramStart"/>
                            <w:r w:rsidR="00DA7FB0">
                              <w:t>guidance</w:t>
                            </w:r>
                            <w:proofErr w:type="gramEnd"/>
                            <w:r w:rsidR="00DA7FB0">
                              <w:t xml:space="preserve"> but I assume this is okay for the graphs as there is no information which would allow anyone to be identified, and the small tails are important for the project.</w:t>
                            </w:r>
                          </w:p>
                          <w:p w14:paraId="06A81437" w14:textId="6349BFD8" w:rsidR="000A0940" w:rsidRPr="000C2050" w:rsidRDefault="000A0940" w:rsidP="000A0940">
                            <w:pPr>
                              <w:rPr>
                                <w:u w:val="single"/>
                              </w:rPr>
                            </w:pPr>
                            <w:r w:rsidRPr="000C2050">
                              <w:rPr>
                                <w:u w:val="single"/>
                              </w:rPr>
                              <w:t>Basic descriptives</w:t>
                            </w:r>
                          </w:p>
                          <w:tbl>
                            <w:tblPr>
                              <w:tblW w:w="0" w:type="auto"/>
                              <w:tblLook w:val="04A0" w:firstRow="1" w:lastRow="0" w:firstColumn="1" w:lastColumn="0" w:noHBand="0" w:noVBand="1"/>
                            </w:tblPr>
                            <w:tblGrid>
                              <w:gridCol w:w="1489"/>
                              <w:gridCol w:w="1327"/>
                              <w:gridCol w:w="925"/>
                              <w:gridCol w:w="925"/>
                              <w:gridCol w:w="1207"/>
                              <w:gridCol w:w="1183"/>
                              <w:gridCol w:w="643"/>
                              <w:gridCol w:w="587"/>
                            </w:tblGrid>
                            <w:tr w:rsidR="000C2050" w:rsidRPr="000C2050" w14:paraId="096D1997" w14:textId="77777777" w:rsidTr="000C2050">
                              <w:trPr>
                                <w:trHeight w:val="290"/>
                              </w:trPr>
                              <w:tc>
                                <w:tcPr>
                                  <w:tcW w:w="0" w:type="auto"/>
                                  <w:tcBorders>
                                    <w:top w:val="nil"/>
                                    <w:left w:val="nil"/>
                                    <w:right w:val="nil"/>
                                  </w:tcBorders>
                                  <w:shd w:val="clear" w:color="auto" w:fill="auto"/>
                                  <w:noWrap/>
                                  <w:vAlign w:val="bottom"/>
                                  <w:hideMark/>
                                </w:tcPr>
                                <w:p w14:paraId="589F1877" w14:textId="30330897" w:rsidR="000C2050" w:rsidRPr="000C2050" w:rsidRDefault="000C2050" w:rsidP="000C2050">
                                  <w:pPr>
                                    <w:spacing w:after="0" w:line="240" w:lineRule="auto"/>
                                    <w:rPr>
                                      <w:rFonts w:ascii="Calibri" w:eastAsia="Times New Roman" w:hAnsi="Calibri" w:cs="Calibri"/>
                                      <w:color w:val="000000"/>
                                      <w:sz w:val="18"/>
                                      <w:szCs w:val="18"/>
                                      <w:lang w:eastAsia="en-GB"/>
                                    </w:rPr>
                                  </w:pPr>
                                </w:p>
                              </w:tc>
                              <w:tc>
                                <w:tcPr>
                                  <w:tcW w:w="0" w:type="auto"/>
                                  <w:tcBorders>
                                    <w:top w:val="nil"/>
                                    <w:left w:val="nil"/>
                                    <w:bottom w:val="single" w:sz="4" w:space="0" w:color="auto"/>
                                    <w:right w:val="nil"/>
                                  </w:tcBorders>
                                  <w:shd w:val="clear" w:color="auto" w:fill="auto"/>
                                  <w:noWrap/>
                                  <w:vAlign w:val="bottom"/>
                                  <w:hideMark/>
                                </w:tcPr>
                                <w:p w14:paraId="677E9533" w14:textId="77777777" w:rsid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No measurable</w:t>
                                  </w:r>
                                </w:p>
                                <w:p w14:paraId="6A7A6E69" w14:textId="4EAD400A"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effect</w:t>
                                  </w:r>
                                </w:p>
                              </w:tc>
                              <w:tc>
                                <w:tcPr>
                                  <w:tcW w:w="0" w:type="auto"/>
                                  <w:tcBorders>
                                    <w:top w:val="nil"/>
                                    <w:left w:val="nil"/>
                                    <w:bottom w:val="single" w:sz="4" w:space="0" w:color="auto"/>
                                    <w:right w:val="nil"/>
                                  </w:tcBorders>
                                  <w:shd w:val="clear" w:color="auto" w:fill="auto"/>
                                  <w:noWrap/>
                                  <w:vAlign w:val="bottom"/>
                                  <w:hideMark/>
                                </w:tcPr>
                                <w:p w14:paraId="3249E768" w14:textId="77777777" w:rsid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Major</w:t>
                                  </w:r>
                                </w:p>
                                <w:p w14:paraId="75EAA289" w14:textId="6022CE1C"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reduction</w:t>
                                  </w:r>
                                </w:p>
                              </w:tc>
                              <w:tc>
                                <w:tcPr>
                                  <w:tcW w:w="0" w:type="auto"/>
                                  <w:tcBorders>
                                    <w:top w:val="nil"/>
                                    <w:left w:val="nil"/>
                                    <w:bottom w:val="single" w:sz="4" w:space="0" w:color="auto"/>
                                    <w:right w:val="nil"/>
                                  </w:tcBorders>
                                  <w:shd w:val="clear" w:color="auto" w:fill="auto"/>
                                  <w:noWrap/>
                                  <w:vAlign w:val="bottom"/>
                                  <w:hideMark/>
                                </w:tcPr>
                                <w:p w14:paraId="64208C42" w14:textId="77777777" w:rsid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Minor</w:t>
                                  </w:r>
                                </w:p>
                                <w:p w14:paraId="456A4D4B" w14:textId="10BE005C"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reduction</w:t>
                                  </w:r>
                                </w:p>
                              </w:tc>
                              <w:tc>
                                <w:tcPr>
                                  <w:tcW w:w="0" w:type="auto"/>
                                  <w:tcBorders>
                                    <w:top w:val="nil"/>
                                    <w:left w:val="nil"/>
                                    <w:bottom w:val="single" w:sz="4" w:space="0" w:color="auto"/>
                                    <w:right w:val="nil"/>
                                  </w:tcBorders>
                                  <w:shd w:val="clear" w:color="auto" w:fill="auto"/>
                                  <w:noWrap/>
                                  <w:vAlign w:val="bottom"/>
                                  <w:hideMark/>
                                </w:tcPr>
                                <w:p w14:paraId="0A1195AA" w14:textId="77777777" w:rsid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Other cardiac</w:t>
                                  </w:r>
                                </w:p>
                                <w:p w14:paraId="1A2402E6" w14:textId="6B89370B"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reaction</w:t>
                                  </w:r>
                                </w:p>
                              </w:tc>
                              <w:tc>
                                <w:tcPr>
                                  <w:tcW w:w="0" w:type="auto"/>
                                  <w:tcBorders>
                                    <w:top w:val="nil"/>
                                    <w:left w:val="nil"/>
                                    <w:bottom w:val="single" w:sz="4" w:space="0" w:color="auto"/>
                                    <w:right w:val="nil"/>
                                  </w:tcBorders>
                                  <w:shd w:val="clear" w:color="auto" w:fill="auto"/>
                                  <w:noWrap/>
                                  <w:vAlign w:val="bottom"/>
                                  <w:hideMark/>
                                </w:tcPr>
                                <w:p w14:paraId="01DC6444" w14:textId="77777777" w:rsid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Reduction +</w:t>
                                  </w:r>
                                </w:p>
                                <w:p w14:paraId="7290046C" w14:textId="2F62F1A0"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other cardiac</w:t>
                                  </w:r>
                                </w:p>
                              </w:tc>
                              <w:tc>
                                <w:tcPr>
                                  <w:tcW w:w="0" w:type="auto"/>
                                  <w:tcBorders>
                                    <w:top w:val="nil"/>
                                    <w:left w:val="nil"/>
                                    <w:bottom w:val="single" w:sz="4" w:space="0" w:color="auto"/>
                                    <w:right w:val="nil"/>
                                  </w:tcBorders>
                                  <w:shd w:val="clear" w:color="auto" w:fill="auto"/>
                                  <w:noWrap/>
                                  <w:vAlign w:val="bottom"/>
                                  <w:hideMark/>
                                </w:tcPr>
                                <w:p w14:paraId="1ED63D00" w14:textId="77777777" w:rsid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Other</w:t>
                                  </w:r>
                                </w:p>
                                <w:p w14:paraId="1A069F65"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p>
                              </w:tc>
                              <w:tc>
                                <w:tcPr>
                                  <w:tcW w:w="0" w:type="auto"/>
                                  <w:tcBorders>
                                    <w:top w:val="nil"/>
                                    <w:left w:val="nil"/>
                                    <w:bottom w:val="single" w:sz="4" w:space="0" w:color="auto"/>
                                    <w:right w:val="nil"/>
                                  </w:tcBorders>
                                  <w:shd w:val="clear" w:color="auto" w:fill="auto"/>
                                  <w:noWrap/>
                                  <w:vAlign w:val="bottom"/>
                                  <w:hideMark/>
                                </w:tcPr>
                                <w:p w14:paraId="0B1D986C"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Total</w:t>
                                  </w:r>
                                </w:p>
                              </w:tc>
                            </w:tr>
                            <w:tr w:rsidR="000C2050" w:rsidRPr="000C2050" w14:paraId="2AB45449" w14:textId="77777777" w:rsidTr="000C2050">
                              <w:trPr>
                                <w:trHeight w:val="290"/>
                              </w:trPr>
                              <w:tc>
                                <w:tcPr>
                                  <w:tcW w:w="0" w:type="auto"/>
                                  <w:tcBorders>
                                    <w:top w:val="nil"/>
                                    <w:left w:val="nil"/>
                                    <w:bottom w:val="single" w:sz="4" w:space="0" w:color="auto"/>
                                    <w:right w:val="nil"/>
                                  </w:tcBorders>
                                  <w:shd w:val="clear" w:color="auto" w:fill="auto"/>
                                  <w:noWrap/>
                                  <w:vAlign w:val="bottom"/>
                                  <w:hideMark/>
                                </w:tcPr>
                                <w:p w14:paraId="397B6BBB" w14:textId="2F4A177C" w:rsidR="000C2050" w:rsidRPr="000C2050" w:rsidRDefault="000C2050" w:rsidP="000C2050">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Group</w:t>
                                  </w:r>
                                </w:p>
                              </w:tc>
                              <w:tc>
                                <w:tcPr>
                                  <w:tcW w:w="0" w:type="auto"/>
                                  <w:tcBorders>
                                    <w:top w:val="single" w:sz="4" w:space="0" w:color="auto"/>
                                    <w:left w:val="nil"/>
                                    <w:bottom w:val="nil"/>
                                    <w:right w:val="nil"/>
                                  </w:tcBorders>
                                  <w:shd w:val="clear" w:color="auto" w:fill="auto"/>
                                  <w:noWrap/>
                                  <w:vAlign w:val="bottom"/>
                                  <w:hideMark/>
                                </w:tcPr>
                                <w:p w14:paraId="4EE0AF69"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c>
                                <w:tcPr>
                                  <w:tcW w:w="0" w:type="auto"/>
                                  <w:tcBorders>
                                    <w:top w:val="single" w:sz="4" w:space="0" w:color="auto"/>
                                    <w:left w:val="nil"/>
                                    <w:bottom w:val="nil"/>
                                    <w:right w:val="nil"/>
                                  </w:tcBorders>
                                  <w:shd w:val="clear" w:color="auto" w:fill="auto"/>
                                  <w:noWrap/>
                                  <w:vAlign w:val="bottom"/>
                                  <w:hideMark/>
                                </w:tcPr>
                                <w:p w14:paraId="1CB63E1E"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c>
                                <w:tcPr>
                                  <w:tcW w:w="0" w:type="auto"/>
                                  <w:tcBorders>
                                    <w:top w:val="single" w:sz="4" w:space="0" w:color="auto"/>
                                    <w:left w:val="nil"/>
                                    <w:bottom w:val="nil"/>
                                    <w:right w:val="nil"/>
                                  </w:tcBorders>
                                  <w:shd w:val="clear" w:color="auto" w:fill="auto"/>
                                  <w:noWrap/>
                                  <w:vAlign w:val="bottom"/>
                                  <w:hideMark/>
                                </w:tcPr>
                                <w:p w14:paraId="1679B8C0"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c>
                                <w:tcPr>
                                  <w:tcW w:w="0" w:type="auto"/>
                                  <w:tcBorders>
                                    <w:top w:val="single" w:sz="4" w:space="0" w:color="auto"/>
                                    <w:left w:val="nil"/>
                                    <w:bottom w:val="nil"/>
                                    <w:right w:val="nil"/>
                                  </w:tcBorders>
                                  <w:shd w:val="clear" w:color="auto" w:fill="auto"/>
                                  <w:noWrap/>
                                  <w:vAlign w:val="bottom"/>
                                  <w:hideMark/>
                                </w:tcPr>
                                <w:p w14:paraId="56B16BE6"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c>
                                <w:tcPr>
                                  <w:tcW w:w="0" w:type="auto"/>
                                  <w:tcBorders>
                                    <w:top w:val="single" w:sz="4" w:space="0" w:color="auto"/>
                                    <w:left w:val="nil"/>
                                    <w:bottom w:val="nil"/>
                                    <w:right w:val="nil"/>
                                  </w:tcBorders>
                                  <w:shd w:val="clear" w:color="auto" w:fill="auto"/>
                                  <w:noWrap/>
                                  <w:vAlign w:val="bottom"/>
                                  <w:hideMark/>
                                </w:tcPr>
                                <w:p w14:paraId="6F8541B3"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c>
                                <w:tcPr>
                                  <w:tcW w:w="0" w:type="auto"/>
                                  <w:tcBorders>
                                    <w:top w:val="single" w:sz="4" w:space="0" w:color="auto"/>
                                    <w:left w:val="nil"/>
                                    <w:bottom w:val="nil"/>
                                    <w:right w:val="nil"/>
                                  </w:tcBorders>
                                  <w:shd w:val="clear" w:color="auto" w:fill="auto"/>
                                  <w:noWrap/>
                                  <w:vAlign w:val="bottom"/>
                                  <w:hideMark/>
                                </w:tcPr>
                                <w:p w14:paraId="6636667D"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c>
                                <w:tcPr>
                                  <w:tcW w:w="0" w:type="auto"/>
                                  <w:tcBorders>
                                    <w:top w:val="single" w:sz="4" w:space="0" w:color="auto"/>
                                    <w:left w:val="nil"/>
                                    <w:bottom w:val="nil"/>
                                    <w:right w:val="nil"/>
                                  </w:tcBorders>
                                  <w:shd w:val="clear" w:color="auto" w:fill="auto"/>
                                  <w:noWrap/>
                                  <w:vAlign w:val="bottom"/>
                                  <w:hideMark/>
                                </w:tcPr>
                                <w:p w14:paraId="5006A9FE"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r>
                            <w:tr w:rsidR="000C2050" w:rsidRPr="000C2050" w14:paraId="63F204E1" w14:textId="77777777" w:rsidTr="000C2050">
                              <w:trPr>
                                <w:trHeight w:val="290"/>
                              </w:trPr>
                              <w:tc>
                                <w:tcPr>
                                  <w:tcW w:w="0" w:type="auto"/>
                                  <w:tcBorders>
                                    <w:top w:val="single" w:sz="4" w:space="0" w:color="auto"/>
                                    <w:left w:val="nil"/>
                                    <w:bottom w:val="nil"/>
                                    <w:right w:val="nil"/>
                                  </w:tcBorders>
                                  <w:shd w:val="clear" w:color="auto" w:fill="auto"/>
                                  <w:noWrap/>
                                  <w:vAlign w:val="bottom"/>
                                  <w:hideMark/>
                                </w:tcPr>
                                <w:p w14:paraId="63123448"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Control</w:t>
                                  </w:r>
                                </w:p>
                              </w:tc>
                              <w:tc>
                                <w:tcPr>
                                  <w:tcW w:w="0" w:type="auto"/>
                                  <w:tcBorders>
                                    <w:top w:val="nil"/>
                                    <w:left w:val="nil"/>
                                    <w:bottom w:val="nil"/>
                                    <w:right w:val="nil"/>
                                  </w:tcBorders>
                                  <w:shd w:val="clear" w:color="auto" w:fill="auto"/>
                                  <w:noWrap/>
                                  <w:vAlign w:val="bottom"/>
                                  <w:hideMark/>
                                </w:tcPr>
                                <w:p w14:paraId="4C6C9E19"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161</w:t>
                                  </w:r>
                                </w:p>
                              </w:tc>
                              <w:tc>
                                <w:tcPr>
                                  <w:tcW w:w="0" w:type="auto"/>
                                  <w:tcBorders>
                                    <w:top w:val="nil"/>
                                    <w:left w:val="nil"/>
                                    <w:bottom w:val="nil"/>
                                    <w:right w:val="nil"/>
                                  </w:tcBorders>
                                  <w:shd w:val="clear" w:color="auto" w:fill="auto"/>
                                  <w:noWrap/>
                                  <w:vAlign w:val="bottom"/>
                                  <w:hideMark/>
                                </w:tcPr>
                                <w:p w14:paraId="7DFA0D27"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7CD79CD5"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86</w:t>
                                  </w:r>
                                </w:p>
                              </w:tc>
                              <w:tc>
                                <w:tcPr>
                                  <w:tcW w:w="0" w:type="auto"/>
                                  <w:tcBorders>
                                    <w:top w:val="nil"/>
                                    <w:left w:val="nil"/>
                                    <w:bottom w:val="nil"/>
                                    <w:right w:val="nil"/>
                                  </w:tcBorders>
                                  <w:shd w:val="clear" w:color="auto" w:fill="auto"/>
                                  <w:noWrap/>
                                  <w:vAlign w:val="bottom"/>
                                  <w:hideMark/>
                                </w:tcPr>
                                <w:p w14:paraId="76A88765"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3A5F1CD0"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6DE1196C"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6F993779"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267</w:t>
                                  </w:r>
                                </w:p>
                              </w:tc>
                            </w:tr>
                            <w:tr w:rsidR="000C2050" w:rsidRPr="000C2050" w14:paraId="335AE555" w14:textId="77777777" w:rsidTr="000C2050">
                              <w:trPr>
                                <w:trHeight w:val="290"/>
                              </w:trPr>
                              <w:tc>
                                <w:tcPr>
                                  <w:tcW w:w="0" w:type="auto"/>
                                  <w:tcBorders>
                                    <w:top w:val="nil"/>
                                    <w:left w:val="nil"/>
                                    <w:bottom w:val="nil"/>
                                    <w:right w:val="nil"/>
                                  </w:tcBorders>
                                  <w:shd w:val="clear" w:color="auto" w:fill="auto"/>
                                  <w:noWrap/>
                                  <w:vAlign w:val="bottom"/>
                                  <w:hideMark/>
                                </w:tcPr>
                                <w:p w14:paraId="56B2298B"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Treatment A only</w:t>
                                  </w:r>
                                </w:p>
                              </w:tc>
                              <w:tc>
                                <w:tcPr>
                                  <w:tcW w:w="0" w:type="auto"/>
                                  <w:tcBorders>
                                    <w:top w:val="nil"/>
                                    <w:left w:val="nil"/>
                                    <w:bottom w:val="nil"/>
                                    <w:right w:val="nil"/>
                                  </w:tcBorders>
                                  <w:shd w:val="clear" w:color="auto" w:fill="auto"/>
                                  <w:noWrap/>
                                  <w:vAlign w:val="bottom"/>
                                  <w:hideMark/>
                                </w:tcPr>
                                <w:p w14:paraId="0BF0925D"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222</w:t>
                                  </w:r>
                                </w:p>
                              </w:tc>
                              <w:tc>
                                <w:tcPr>
                                  <w:tcW w:w="0" w:type="auto"/>
                                  <w:tcBorders>
                                    <w:top w:val="nil"/>
                                    <w:left w:val="nil"/>
                                    <w:bottom w:val="nil"/>
                                    <w:right w:val="nil"/>
                                  </w:tcBorders>
                                  <w:shd w:val="clear" w:color="auto" w:fill="auto"/>
                                  <w:noWrap/>
                                  <w:vAlign w:val="bottom"/>
                                  <w:hideMark/>
                                </w:tcPr>
                                <w:p w14:paraId="272BBD99"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541558D1"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73</w:t>
                                  </w:r>
                                </w:p>
                              </w:tc>
                              <w:tc>
                                <w:tcPr>
                                  <w:tcW w:w="0" w:type="auto"/>
                                  <w:tcBorders>
                                    <w:top w:val="nil"/>
                                    <w:left w:val="nil"/>
                                    <w:bottom w:val="nil"/>
                                    <w:right w:val="nil"/>
                                  </w:tcBorders>
                                  <w:shd w:val="clear" w:color="auto" w:fill="auto"/>
                                  <w:noWrap/>
                                  <w:vAlign w:val="bottom"/>
                                  <w:hideMark/>
                                </w:tcPr>
                                <w:p w14:paraId="51FD39A5"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7A99421C"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648A1DD6"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21A789B7"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326</w:t>
                                  </w:r>
                                </w:p>
                              </w:tc>
                            </w:tr>
                            <w:tr w:rsidR="000C2050" w:rsidRPr="000C2050" w14:paraId="080396AF" w14:textId="77777777" w:rsidTr="000C2050">
                              <w:trPr>
                                <w:trHeight w:val="290"/>
                              </w:trPr>
                              <w:tc>
                                <w:tcPr>
                                  <w:tcW w:w="0" w:type="auto"/>
                                  <w:tcBorders>
                                    <w:top w:val="nil"/>
                                    <w:left w:val="nil"/>
                                    <w:right w:val="nil"/>
                                  </w:tcBorders>
                                  <w:shd w:val="clear" w:color="auto" w:fill="auto"/>
                                  <w:noWrap/>
                                  <w:vAlign w:val="bottom"/>
                                  <w:hideMark/>
                                </w:tcPr>
                                <w:p w14:paraId="411CBC08"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Treatment A+B</w:t>
                                  </w:r>
                                </w:p>
                              </w:tc>
                              <w:tc>
                                <w:tcPr>
                                  <w:tcW w:w="0" w:type="auto"/>
                                  <w:tcBorders>
                                    <w:top w:val="nil"/>
                                    <w:left w:val="nil"/>
                                    <w:bottom w:val="nil"/>
                                    <w:right w:val="nil"/>
                                  </w:tcBorders>
                                  <w:shd w:val="clear" w:color="auto" w:fill="auto"/>
                                  <w:noWrap/>
                                  <w:vAlign w:val="bottom"/>
                                  <w:hideMark/>
                                </w:tcPr>
                                <w:p w14:paraId="066643B2"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223</w:t>
                                  </w:r>
                                </w:p>
                              </w:tc>
                              <w:tc>
                                <w:tcPr>
                                  <w:tcW w:w="0" w:type="auto"/>
                                  <w:tcBorders>
                                    <w:top w:val="nil"/>
                                    <w:left w:val="nil"/>
                                    <w:bottom w:val="nil"/>
                                    <w:right w:val="nil"/>
                                  </w:tcBorders>
                                  <w:shd w:val="clear" w:color="auto" w:fill="auto"/>
                                  <w:noWrap/>
                                  <w:vAlign w:val="bottom"/>
                                  <w:hideMark/>
                                </w:tcPr>
                                <w:p w14:paraId="1C3FAD67"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10</w:t>
                                  </w:r>
                                </w:p>
                              </w:tc>
                              <w:tc>
                                <w:tcPr>
                                  <w:tcW w:w="0" w:type="auto"/>
                                  <w:tcBorders>
                                    <w:top w:val="nil"/>
                                    <w:left w:val="nil"/>
                                    <w:bottom w:val="nil"/>
                                    <w:right w:val="nil"/>
                                  </w:tcBorders>
                                  <w:shd w:val="clear" w:color="auto" w:fill="auto"/>
                                  <w:noWrap/>
                                  <w:vAlign w:val="bottom"/>
                                  <w:hideMark/>
                                </w:tcPr>
                                <w:p w14:paraId="51EC0290"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50</w:t>
                                  </w:r>
                                </w:p>
                              </w:tc>
                              <w:tc>
                                <w:tcPr>
                                  <w:tcW w:w="0" w:type="auto"/>
                                  <w:tcBorders>
                                    <w:top w:val="nil"/>
                                    <w:left w:val="nil"/>
                                    <w:bottom w:val="nil"/>
                                    <w:right w:val="nil"/>
                                  </w:tcBorders>
                                  <w:shd w:val="clear" w:color="auto" w:fill="auto"/>
                                  <w:noWrap/>
                                  <w:vAlign w:val="bottom"/>
                                  <w:hideMark/>
                                </w:tcPr>
                                <w:p w14:paraId="662B265A"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206B34F2"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4BDAF11E"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2960F77F"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296</w:t>
                                  </w:r>
                                </w:p>
                              </w:tc>
                            </w:tr>
                            <w:tr w:rsidR="000C2050" w:rsidRPr="000C2050" w14:paraId="62651928" w14:textId="77777777" w:rsidTr="000C2050">
                              <w:trPr>
                                <w:trHeight w:val="290"/>
                              </w:trPr>
                              <w:tc>
                                <w:tcPr>
                                  <w:tcW w:w="0" w:type="auto"/>
                                  <w:tcBorders>
                                    <w:top w:val="nil"/>
                                    <w:left w:val="nil"/>
                                    <w:bottom w:val="single" w:sz="4" w:space="0" w:color="auto"/>
                                    <w:right w:val="nil"/>
                                  </w:tcBorders>
                                  <w:shd w:val="clear" w:color="auto" w:fill="auto"/>
                                  <w:noWrap/>
                                  <w:vAlign w:val="bottom"/>
                                  <w:hideMark/>
                                </w:tcPr>
                                <w:p w14:paraId="41DE4BAE"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Sex</w:t>
                                  </w:r>
                                </w:p>
                              </w:tc>
                              <w:tc>
                                <w:tcPr>
                                  <w:tcW w:w="0" w:type="auto"/>
                                  <w:tcBorders>
                                    <w:top w:val="nil"/>
                                    <w:left w:val="nil"/>
                                    <w:bottom w:val="nil"/>
                                    <w:right w:val="nil"/>
                                  </w:tcBorders>
                                  <w:shd w:val="clear" w:color="auto" w:fill="auto"/>
                                  <w:noWrap/>
                                  <w:vAlign w:val="bottom"/>
                                </w:tcPr>
                                <w:p w14:paraId="080A17E6" w14:textId="3201F2E5"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06438330" w14:textId="26FF7A42"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670C777E" w14:textId="065932D3"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6450F94F" w14:textId="383FE5A1"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1179320E" w14:textId="6FA56C7D"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7181FB34" w14:textId="37EF3A89"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228EFBF8" w14:textId="30DD616C"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r>
                            <w:tr w:rsidR="000C2050" w:rsidRPr="000C2050" w14:paraId="3EB3D8BD" w14:textId="77777777" w:rsidTr="000C2050">
                              <w:trPr>
                                <w:trHeight w:val="290"/>
                              </w:trPr>
                              <w:tc>
                                <w:tcPr>
                                  <w:tcW w:w="0" w:type="auto"/>
                                  <w:tcBorders>
                                    <w:top w:val="single" w:sz="4" w:space="0" w:color="auto"/>
                                    <w:left w:val="nil"/>
                                    <w:bottom w:val="nil"/>
                                    <w:right w:val="nil"/>
                                  </w:tcBorders>
                                  <w:shd w:val="clear" w:color="auto" w:fill="auto"/>
                                  <w:noWrap/>
                                  <w:vAlign w:val="bottom"/>
                                  <w:hideMark/>
                                </w:tcPr>
                                <w:p w14:paraId="25EAA001"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female</w:t>
                                  </w:r>
                                </w:p>
                              </w:tc>
                              <w:tc>
                                <w:tcPr>
                                  <w:tcW w:w="0" w:type="auto"/>
                                  <w:tcBorders>
                                    <w:top w:val="nil"/>
                                    <w:left w:val="nil"/>
                                    <w:bottom w:val="nil"/>
                                    <w:right w:val="nil"/>
                                  </w:tcBorders>
                                  <w:shd w:val="clear" w:color="auto" w:fill="auto"/>
                                  <w:noWrap/>
                                  <w:vAlign w:val="bottom"/>
                                  <w:hideMark/>
                                </w:tcPr>
                                <w:p w14:paraId="3508FE09"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174</w:t>
                                  </w:r>
                                </w:p>
                              </w:tc>
                              <w:tc>
                                <w:tcPr>
                                  <w:tcW w:w="0" w:type="auto"/>
                                  <w:tcBorders>
                                    <w:top w:val="nil"/>
                                    <w:left w:val="nil"/>
                                    <w:bottom w:val="nil"/>
                                    <w:right w:val="nil"/>
                                  </w:tcBorders>
                                  <w:shd w:val="clear" w:color="auto" w:fill="auto"/>
                                  <w:noWrap/>
                                  <w:vAlign w:val="bottom"/>
                                  <w:hideMark/>
                                </w:tcPr>
                                <w:p w14:paraId="35067789"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13</w:t>
                                  </w:r>
                                </w:p>
                              </w:tc>
                              <w:tc>
                                <w:tcPr>
                                  <w:tcW w:w="0" w:type="auto"/>
                                  <w:tcBorders>
                                    <w:top w:val="nil"/>
                                    <w:left w:val="nil"/>
                                    <w:bottom w:val="nil"/>
                                    <w:right w:val="nil"/>
                                  </w:tcBorders>
                                  <w:shd w:val="clear" w:color="auto" w:fill="auto"/>
                                  <w:noWrap/>
                                  <w:vAlign w:val="bottom"/>
                                  <w:hideMark/>
                                </w:tcPr>
                                <w:p w14:paraId="54249B8F"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106</w:t>
                                  </w:r>
                                </w:p>
                              </w:tc>
                              <w:tc>
                                <w:tcPr>
                                  <w:tcW w:w="0" w:type="auto"/>
                                  <w:tcBorders>
                                    <w:top w:val="nil"/>
                                    <w:left w:val="nil"/>
                                    <w:bottom w:val="nil"/>
                                    <w:right w:val="nil"/>
                                  </w:tcBorders>
                                  <w:shd w:val="clear" w:color="auto" w:fill="auto"/>
                                  <w:noWrap/>
                                  <w:vAlign w:val="bottom"/>
                                  <w:hideMark/>
                                </w:tcPr>
                                <w:p w14:paraId="1B70A028"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11</w:t>
                                  </w:r>
                                </w:p>
                              </w:tc>
                              <w:tc>
                                <w:tcPr>
                                  <w:tcW w:w="0" w:type="auto"/>
                                  <w:tcBorders>
                                    <w:top w:val="nil"/>
                                    <w:left w:val="nil"/>
                                    <w:bottom w:val="nil"/>
                                    <w:right w:val="nil"/>
                                  </w:tcBorders>
                                  <w:shd w:val="clear" w:color="auto" w:fill="auto"/>
                                  <w:noWrap/>
                                  <w:vAlign w:val="bottom"/>
                                  <w:hideMark/>
                                </w:tcPr>
                                <w:p w14:paraId="4ABCE4E3"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4BA5C7CF"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31EF26E4"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314</w:t>
                                  </w:r>
                                </w:p>
                              </w:tc>
                            </w:tr>
                            <w:tr w:rsidR="000C2050" w:rsidRPr="000C2050" w14:paraId="7BB926EC" w14:textId="77777777" w:rsidTr="000C2050">
                              <w:trPr>
                                <w:trHeight w:val="290"/>
                              </w:trPr>
                              <w:tc>
                                <w:tcPr>
                                  <w:tcW w:w="0" w:type="auto"/>
                                  <w:tcBorders>
                                    <w:top w:val="nil"/>
                                    <w:left w:val="nil"/>
                                    <w:bottom w:val="nil"/>
                                    <w:right w:val="nil"/>
                                  </w:tcBorders>
                                  <w:shd w:val="clear" w:color="auto" w:fill="auto"/>
                                  <w:noWrap/>
                                  <w:vAlign w:val="bottom"/>
                                  <w:hideMark/>
                                </w:tcPr>
                                <w:p w14:paraId="148E9152"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male</w:t>
                                  </w:r>
                                </w:p>
                              </w:tc>
                              <w:tc>
                                <w:tcPr>
                                  <w:tcW w:w="0" w:type="auto"/>
                                  <w:tcBorders>
                                    <w:top w:val="nil"/>
                                    <w:left w:val="nil"/>
                                    <w:bottom w:val="nil"/>
                                    <w:right w:val="nil"/>
                                  </w:tcBorders>
                                  <w:shd w:val="clear" w:color="auto" w:fill="auto"/>
                                  <w:noWrap/>
                                  <w:vAlign w:val="bottom"/>
                                  <w:hideMark/>
                                </w:tcPr>
                                <w:p w14:paraId="3C69B548"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434</w:t>
                                  </w:r>
                                </w:p>
                              </w:tc>
                              <w:tc>
                                <w:tcPr>
                                  <w:tcW w:w="0" w:type="auto"/>
                                  <w:tcBorders>
                                    <w:top w:val="nil"/>
                                    <w:left w:val="nil"/>
                                    <w:bottom w:val="nil"/>
                                    <w:right w:val="nil"/>
                                  </w:tcBorders>
                                  <w:shd w:val="clear" w:color="auto" w:fill="auto"/>
                                  <w:noWrap/>
                                  <w:vAlign w:val="bottom"/>
                                  <w:hideMark/>
                                </w:tcPr>
                                <w:p w14:paraId="3E5C515D"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15</w:t>
                                  </w:r>
                                </w:p>
                              </w:tc>
                              <w:tc>
                                <w:tcPr>
                                  <w:tcW w:w="0" w:type="auto"/>
                                  <w:tcBorders>
                                    <w:top w:val="nil"/>
                                    <w:left w:val="nil"/>
                                    <w:bottom w:val="nil"/>
                                    <w:right w:val="nil"/>
                                  </w:tcBorders>
                                  <w:shd w:val="clear" w:color="auto" w:fill="auto"/>
                                  <w:noWrap/>
                                  <w:vAlign w:val="bottom"/>
                                  <w:hideMark/>
                                </w:tcPr>
                                <w:p w14:paraId="76AA3E30"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103</w:t>
                                  </w:r>
                                </w:p>
                              </w:tc>
                              <w:tc>
                                <w:tcPr>
                                  <w:tcW w:w="0" w:type="auto"/>
                                  <w:tcBorders>
                                    <w:top w:val="nil"/>
                                    <w:left w:val="nil"/>
                                    <w:bottom w:val="nil"/>
                                    <w:right w:val="nil"/>
                                  </w:tcBorders>
                                  <w:shd w:val="clear" w:color="auto" w:fill="auto"/>
                                  <w:noWrap/>
                                  <w:vAlign w:val="bottom"/>
                                  <w:hideMark/>
                                </w:tcPr>
                                <w:p w14:paraId="7C20BCBB"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0EF55789"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12</w:t>
                                  </w:r>
                                </w:p>
                              </w:tc>
                              <w:tc>
                                <w:tcPr>
                                  <w:tcW w:w="0" w:type="auto"/>
                                  <w:tcBorders>
                                    <w:top w:val="nil"/>
                                    <w:left w:val="nil"/>
                                    <w:bottom w:val="nil"/>
                                    <w:right w:val="nil"/>
                                  </w:tcBorders>
                                  <w:shd w:val="clear" w:color="auto" w:fill="auto"/>
                                  <w:noWrap/>
                                  <w:vAlign w:val="bottom"/>
                                  <w:hideMark/>
                                </w:tcPr>
                                <w:p w14:paraId="752BD126"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2D03895B"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577</w:t>
                                  </w:r>
                                </w:p>
                              </w:tc>
                            </w:tr>
                          </w:tbl>
                          <w:p w14:paraId="281F1147" w14:textId="77777777" w:rsidR="00DA7FB0" w:rsidRDefault="00DA7FB0" w:rsidP="00DA7FB0">
                            <w:pPr>
                              <w:jc w:val="right"/>
                              <w:rPr>
                                <w:sz w:val="16"/>
                                <w:szCs w:val="16"/>
                              </w:rPr>
                            </w:pPr>
                          </w:p>
                          <w:p w14:paraId="0E5FFE1E" w14:textId="7CDF9333" w:rsidR="000C2050" w:rsidRDefault="000C2050" w:rsidP="00DA7FB0">
                            <w:pPr>
                              <w:jc w:val="right"/>
                              <w:rPr>
                                <w:sz w:val="16"/>
                                <w:szCs w:val="16"/>
                              </w:rPr>
                            </w:pPr>
                            <w:r w:rsidRPr="00DA7FB0">
                              <w:rPr>
                                <w:sz w:val="16"/>
                                <w:szCs w:val="16"/>
                              </w:rPr>
                              <w:t>X= under 10, omitted</w:t>
                            </w:r>
                          </w:p>
                          <w:p w14:paraId="1A6D17F7" w14:textId="77777777" w:rsidR="00DA7FB0" w:rsidRDefault="00DA7FB0" w:rsidP="00DA7FB0">
                            <w:r>
                              <w:t>Alluvial flow of treatments and outcomes</w:t>
                            </w:r>
                          </w:p>
                          <w:p w14:paraId="6A6406FD" w14:textId="058D4A90" w:rsidR="00DA7FB0" w:rsidRPr="00DA7FB0" w:rsidRDefault="00DA7FB0" w:rsidP="00DA7FB0">
                            <w:r>
                              <w:rPr>
                                <w:noProof/>
                              </w:rPr>
                              <w:drawing>
                                <wp:inline distT="0" distB="0" distL="0" distR="0" wp14:anchorId="526010DC" wp14:editId="4A73BBC3">
                                  <wp:extent cx="5539740" cy="3323590"/>
                                  <wp:effectExtent l="0" t="0" r="3810" b="0"/>
                                  <wp:docPr id="350789468" name="Picture 9" descr="A diagram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777548" name="Picture 9" descr="A diagram of different colored lines&#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539740" cy="3323590"/>
                                          </a:xfrm>
                                          <a:prstGeom prst="rect">
                                            <a:avLst/>
                                          </a:prstGeom>
                                        </pic:spPr>
                                      </pic:pic>
                                    </a:graphicData>
                                  </a:graphic>
                                </wp:inline>
                              </w:drawing>
                            </w:r>
                          </w:p>
                        </w:txbxContent>
                      </wps:txbx>
                      <wps:bodyPr rot="0" vert="horz" wrap="square" lIns="91440" tIns="45720" rIns="91440" bIns="45720" anchor="t" anchorCtr="0">
                        <a:spAutoFit/>
                      </wps:bodyPr>
                    </wps:wsp>
                  </a:graphicData>
                </a:graphic>
              </wp:inline>
            </w:drawing>
          </mc:Choice>
          <mc:Fallback>
            <w:pict>
              <v:shape w14:anchorId="20A2BCE0" id="Text Box 1607908962" o:spid="_x0000_s1027" type="#_x0000_t202" style="width:451.3pt;height:50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" fillcolor="#e2efd9 [665]">
                <v:textbox style="mso-fit-shape-to-text:t">
                  <w:txbxContent>
                    <w:p w14:paraId="7B052137" w14:textId="13DA2ECD" w:rsidR="000A0940" w:rsidRDefault="000A0940" w:rsidP="000A0940">
                      <w:r>
                        <w:t xml:space="preserve">The graphs and tables below are from the </w:t>
                      </w:r>
                      <w:proofErr w:type="spellStart"/>
                      <w:r>
                        <w:t>GargleBlaster</w:t>
                      </w:r>
                      <w:proofErr w:type="spellEnd"/>
                      <w:r>
                        <w:t xml:space="preserve"> follow-up study</w:t>
                      </w:r>
                      <w:r w:rsidR="00042889">
                        <w:t xml:space="preserve"> (2023-2024 clinical trial)</w:t>
                      </w:r>
                      <w:r>
                        <w:t>, showing treatment effects for both basic and supplementary treatment groups.</w:t>
                      </w:r>
                      <w:r w:rsidR="00DA7FB0">
                        <w:t xml:space="preserve"> I’ve removed low numbers from the table in line with </w:t>
                      </w:r>
                      <w:proofErr w:type="gramStart"/>
                      <w:r w:rsidR="00DA7FB0">
                        <w:t>guidance</w:t>
                      </w:r>
                      <w:proofErr w:type="gramEnd"/>
                      <w:r w:rsidR="00DA7FB0">
                        <w:t xml:space="preserve"> but I assume this is okay for the graphs as there is no information which would allow anyone to be identified, and the small tails are important for the project.</w:t>
                      </w:r>
                    </w:p>
                    <w:p w14:paraId="06A81437" w14:textId="6349BFD8" w:rsidR="000A0940" w:rsidRPr="000C2050" w:rsidRDefault="000A0940" w:rsidP="000A0940">
                      <w:pPr>
                        <w:rPr>
                          <w:u w:val="single"/>
                        </w:rPr>
                      </w:pPr>
                      <w:r w:rsidRPr="000C2050">
                        <w:rPr>
                          <w:u w:val="single"/>
                        </w:rPr>
                        <w:t>Basic descriptives</w:t>
                      </w:r>
                    </w:p>
                    <w:tbl>
                      <w:tblPr>
                        <w:tblW w:w="0" w:type="auto"/>
                        <w:tblLook w:val="04A0" w:firstRow="1" w:lastRow="0" w:firstColumn="1" w:lastColumn="0" w:noHBand="0" w:noVBand="1"/>
                      </w:tblPr>
                      <w:tblGrid>
                        <w:gridCol w:w="1489"/>
                        <w:gridCol w:w="1327"/>
                        <w:gridCol w:w="925"/>
                        <w:gridCol w:w="925"/>
                        <w:gridCol w:w="1207"/>
                        <w:gridCol w:w="1183"/>
                        <w:gridCol w:w="643"/>
                        <w:gridCol w:w="587"/>
                      </w:tblGrid>
                      <w:tr w:rsidR="000C2050" w:rsidRPr="000C2050" w14:paraId="096D1997" w14:textId="77777777" w:rsidTr="000C2050">
                        <w:trPr>
                          <w:trHeight w:val="290"/>
                        </w:trPr>
                        <w:tc>
                          <w:tcPr>
                            <w:tcW w:w="0" w:type="auto"/>
                            <w:tcBorders>
                              <w:top w:val="nil"/>
                              <w:left w:val="nil"/>
                              <w:right w:val="nil"/>
                            </w:tcBorders>
                            <w:shd w:val="clear" w:color="auto" w:fill="auto"/>
                            <w:noWrap/>
                            <w:vAlign w:val="bottom"/>
                            <w:hideMark/>
                          </w:tcPr>
                          <w:p w14:paraId="589F1877" w14:textId="30330897" w:rsidR="000C2050" w:rsidRPr="000C2050" w:rsidRDefault="000C2050" w:rsidP="000C2050">
                            <w:pPr>
                              <w:spacing w:after="0" w:line="240" w:lineRule="auto"/>
                              <w:rPr>
                                <w:rFonts w:ascii="Calibri" w:eastAsia="Times New Roman" w:hAnsi="Calibri" w:cs="Calibri"/>
                                <w:color w:val="000000"/>
                                <w:sz w:val="18"/>
                                <w:szCs w:val="18"/>
                                <w:lang w:eastAsia="en-GB"/>
                              </w:rPr>
                            </w:pPr>
                          </w:p>
                        </w:tc>
                        <w:tc>
                          <w:tcPr>
                            <w:tcW w:w="0" w:type="auto"/>
                            <w:tcBorders>
                              <w:top w:val="nil"/>
                              <w:left w:val="nil"/>
                              <w:bottom w:val="single" w:sz="4" w:space="0" w:color="auto"/>
                              <w:right w:val="nil"/>
                            </w:tcBorders>
                            <w:shd w:val="clear" w:color="auto" w:fill="auto"/>
                            <w:noWrap/>
                            <w:vAlign w:val="bottom"/>
                            <w:hideMark/>
                          </w:tcPr>
                          <w:p w14:paraId="677E9533" w14:textId="77777777" w:rsid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No measurable</w:t>
                            </w:r>
                          </w:p>
                          <w:p w14:paraId="6A7A6E69" w14:textId="4EAD400A"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effect</w:t>
                            </w:r>
                          </w:p>
                        </w:tc>
                        <w:tc>
                          <w:tcPr>
                            <w:tcW w:w="0" w:type="auto"/>
                            <w:tcBorders>
                              <w:top w:val="nil"/>
                              <w:left w:val="nil"/>
                              <w:bottom w:val="single" w:sz="4" w:space="0" w:color="auto"/>
                              <w:right w:val="nil"/>
                            </w:tcBorders>
                            <w:shd w:val="clear" w:color="auto" w:fill="auto"/>
                            <w:noWrap/>
                            <w:vAlign w:val="bottom"/>
                            <w:hideMark/>
                          </w:tcPr>
                          <w:p w14:paraId="3249E768" w14:textId="77777777" w:rsid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Major</w:t>
                            </w:r>
                          </w:p>
                          <w:p w14:paraId="75EAA289" w14:textId="6022CE1C"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reduction</w:t>
                            </w:r>
                          </w:p>
                        </w:tc>
                        <w:tc>
                          <w:tcPr>
                            <w:tcW w:w="0" w:type="auto"/>
                            <w:tcBorders>
                              <w:top w:val="nil"/>
                              <w:left w:val="nil"/>
                              <w:bottom w:val="single" w:sz="4" w:space="0" w:color="auto"/>
                              <w:right w:val="nil"/>
                            </w:tcBorders>
                            <w:shd w:val="clear" w:color="auto" w:fill="auto"/>
                            <w:noWrap/>
                            <w:vAlign w:val="bottom"/>
                            <w:hideMark/>
                          </w:tcPr>
                          <w:p w14:paraId="64208C42" w14:textId="77777777" w:rsid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Minor</w:t>
                            </w:r>
                          </w:p>
                          <w:p w14:paraId="456A4D4B" w14:textId="10BE005C"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reduction</w:t>
                            </w:r>
                          </w:p>
                        </w:tc>
                        <w:tc>
                          <w:tcPr>
                            <w:tcW w:w="0" w:type="auto"/>
                            <w:tcBorders>
                              <w:top w:val="nil"/>
                              <w:left w:val="nil"/>
                              <w:bottom w:val="single" w:sz="4" w:space="0" w:color="auto"/>
                              <w:right w:val="nil"/>
                            </w:tcBorders>
                            <w:shd w:val="clear" w:color="auto" w:fill="auto"/>
                            <w:noWrap/>
                            <w:vAlign w:val="bottom"/>
                            <w:hideMark/>
                          </w:tcPr>
                          <w:p w14:paraId="0A1195AA" w14:textId="77777777" w:rsid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Other cardiac</w:t>
                            </w:r>
                          </w:p>
                          <w:p w14:paraId="1A2402E6" w14:textId="6B89370B"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reaction</w:t>
                            </w:r>
                          </w:p>
                        </w:tc>
                        <w:tc>
                          <w:tcPr>
                            <w:tcW w:w="0" w:type="auto"/>
                            <w:tcBorders>
                              <w:top w:val="nil"/>
                              <w:left w:val="nil"/>
                              <w:bottom w:val="single" w:sz="4" w:space="0" w:color="auto"/>
                              <w:right w:val="nil"/>
                            </w:tcBorders>
                            <w:shd w:val="clear" w:color="auto" w:fill="auto"/>
                            <w:noWrap/>
                            <w:vAlign w:val="bottom"/>
                            <w:hideMark/>
                          </w:tcPr>
                          <w:p w14:paraId="01DC6444" w14:textId="77777777" w:rsid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Reduction +</w:t>
                            </w:r>
                          </w:p>
                          <w:p w14:paraId="7290046C" w14:textId="2F62F1A0"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other cardiac</w:t>
                            </w:r>
                          </w:p>
                        </w:tc>
                        <w:tc>
                          <w:tcPr>
                            <w:tcW w:w="0" w:type="auto"/>
                            <w:tcBorders>
                              <w:top w:val="nil"/>
                              <w:left w:val="nil"/>
                              <w:bottom w:val="single" w:sz="4" w:space="0" w:color="auto"/>
                              <w:right w:val="nil"/>
                            </w:tcBorders>
                            <w:shd w:val="clear" w:color="auto" w:fill="auto"/>
                            <w:noWrap/>
                            <w:vAlign w:val="bottom"/>
                            <w:hideMark/>
                          </w:tcPr>
                          <w:p w14:paraId="1ED63D00" w14:textId="77777777" w:rsid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Other</w:t>
                            </w:r>
                          </w:p>
                          <w:p w14:paraId="1A069F65"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p>
                        </w:tc>
                        <w:tc>
                          <w:tcPr>
                            <w:tcW w:w="0" w:type="auto"/>
                            <w:tcBorders>
                              <w:top w:val="nil"/>
                              <w:left w:val="nil"/>
                              <w:bottom w:val="single" w:sz="4" w:space="0" w:color="auto"/>
                              <w:right w:val="nil"/>
                            </w:tcBorders>
                            <w:shd w:val="clear" w:color="auto" w:fill="auto"/>
                            <w:noWrap/>
                            <w:vAlign w:val="bottom"/>
                            <w:hideMark/>
                          </w:tcPr>
                          <w:p w14:paraId="0B1D986C"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Total</w:t>
                            </w:r>
                          </w:p>
                        </w:tc>
                      </w:tr>
                      <w:tr w:rsidR="000C2050" w:rsidRPr="000C2050" w14:paraId="2AB45449" w14:textId="77777777" w:rsidTr="000C2050">
                        <w:trPr>
                          <w:trHeight w:val="290"/>
                        </w:trPr>
                        <w:tc>
                          <w:tcPr>
                            <w:tcW w:w="0" w:type="auto"/>
                            <w:tcBorders>
                              <w:top w:val="nil"/>
                              <w:left w:val="nil"/>
                              <w:bottom w:val="single" w:sz="4" w:space="0" w:color="auto"/>
                              <w:right w:val="nil"/>
                            </w:tcBorders>
                            <w:shd w:val="clear" w:color="auto" w:fill="auto"/>
                            <w:noWrap/>
                            <w:vAlign w:val="bottom"/>
                            <w:hideMark/>
                          </w:tcPr>
                          <w:p w14:paraId="397B6BBB" w14:textId="2F4A177C" w:rsidR="000C2050" w:rsidRPr="000C2050" w:rsidRDefault="000C2050" w:rsidP="000C2050">
                            <w:pPr>
                              <w:spacing w:after="0" w:line="240" w:lineRule="auto"/>
                              <w:rPr>
                                <w:rFonts w:ascii="Calibri" w:eastAsia="Times New Roman" w:hAnsi="Calibri" w:cs="Calibri"/>
                                <w:color w:val="000000"/>
                                <w:sz w:val="18"/>
                                <w:szCs w:val="18"/>
                                <w:lang w:eastAsia="en-GB"/>
                              </w:rPr>
                            </w:pPr>
                            <w:r>
                              <w:rPr>
                                <w:rFonts w:ascii="Calibri" w:eastAsia="Times New Roman" w:hAnsi="Calibri" w:cs="Calibri"/>
                                <w:color w:val="000000"/>
                                <w:sz w:val="18"/>
                                <w:szCs w:val="18"/>
                                <w:lang w:eastAsia="en-GB"/>
                              </w:rPr>
                              <w:t>Group</w:t>
                            </w:r>
                          </w:p>
                        </w:tc>
                        <w:tc>
                          <w:tcPr>
                            <w:tcW w:w="0" w:type="auto"/>
                            <w:tcBorders>
                              <w:top w:val="single" w:sz="4" w:space="0" w:color="auto"/>
                              <w:left w:val="nil"/>
                              <w:bottom w:val="nil"/>
                              <w:right w:val="nil"/>
                            </w:tcBorders>
                            <w:shd w:val="clear" w:color="auto" w:fill="auto"/>
                            <w:noWrap/>
                            <w:vAlign w:val="bottom"/>
                            <w:hideMark/>
                          </w:tcPr>
                          <w:p w14:paraId="4EE0AF69"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c>
                          <w:tcPr>
                            <w:tcW w:w="0" w:type="auto"/>
                            <w:tcBorders>
                              <w:top w:val="single" w:sz="4" w:space="0" w:color="auto"/>
                              <w:left w:val="nil"/>
                              <w:bottom w:val="nil"/>
                              <w:right w:val="nil"/>
                            </w:tcBorders>
                            <w:shd w:val="clear" w:color="auto" w:fill="auto"/>
                            <w:noWrap/>
                            <w:vAlign w:val="bottom"/>
                            <w:hideMark/>
                          </w:tcPr>
                          <w:p w14:paraId="1CB63E1E"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c>
                          <w:tcPr>
                            <w:tcW w:w="0" w:type="auto"/>
                            <w:tcBorders>
                              <w:top w:val="single" w:sz="4" w:space="0" w:color="auto"/>
                              <w:left w:val="nil"/>
                              <w:bottom w:val="nil"/>
                              <w:right w:val="nil"/>
                            </w:tcBorders>
                            <w:shd w:val="clear" w:color="auto" w:fill="auto"/>
                            <w:noWrap/>
                            <w:vAlign w:val="bottom"/>
                            <w:hideMark/>
                          </w:tcPr>
                          <w:p w14:paraId="1679B8C0"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c>
                          <w:tcPr>
                            <w:tcW w:w="0" w:type="auto"/>
                            <w:tcBorders>
                              <w:top w:val="single" w:sz="4" w:space="0" w:color="auto"/>
                              <w:left w:val="nil"/>
                              <w:bottom w:val="nil"/>
                              <w:right w:val="nil"/>
                            </w:tcBorders>
                            <w:shd w:val="clear" w:color="auto" w:fill="auto"/>
                            <w:noWrap/>
                            <w:vAlign w:val="bottom"/>
                            <w:hideMark/>
                          </w:tcPr>
                          <w:p w14:paraId="56B16BE6"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c>
                          <w:tcPr>
                            <w:tcW w:w="0" w:type="auto"/>
                            <w:tcBorders>
                              <w:top w:val="single" w:sz="4" w:space="0" w:color="auto"/>
                              <w:left w:val="nil"/>
                              <w:bottom w:val="nil"/>
                              <w:right w:val="nil"/>
                            </w:tcBorders>
                            <w:shd w:val="clear" w:color="auto" w:fill="auto"/>
                            <w:noWrap/>
                            <w:vAlign w:val="bottom"/>
                            <w:hideMark/>
                          </w:tcPr>
                          <w:p w14:paraId="6F8541B3"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c>
                          <w:tcPr>
                            <w:tcW w:w="0" w:type="auto"/>
                            <w:tcBorders>
                              <w:top w:val="single" w:sz="4" w:space="0" w:color="auto"/>
                              <w:left w:val="nil"/>
                              <w:bottom w:val="nil"/>
                              <w:right w:val="nil"/>
                            </w:tcBorders>
                            <w:shd w:val="clear" w:color="auto" w:fill="auto"/>
                            <w:noWrap/>
                            <w:vAlign w:val="bottom"/>
                            <w:hideMark/>
                          </w:tcPr>
                          <w:p w14:paraId="6636667D"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c>
                          <w:tcPr>
                            <w:tcW w:w="0" w:type="auto"/>
                            <w:tcBorders>
                              <w:top w:val="single" w:sz="4" w:space="0" w:color="auto"/>
                              <w:left w:val="nil"/>
                              <w:bottom w:val="nil"/>
                              <w:right w:val="nil"/>
                            </w:tcBorders>
                            <w:shd w:val="clear" w:color="auto" w:fill="auto"/>
                            <w:noWrap/>
                            <w:vAlign w:val="bottom"/>
                            <w:hideMark/>
                          </w:tcPr>
                          <w:p w14:paraId="5006A9FE" w14:textId="77777777" w:rsidR="000C2050" w:rsidRPr="000C2050" w:rsidRDefault="000C2050" w:rsidP="000C2050">
                            <w:pPr>
                              <w:spacing w:after="0" w:line="240" w:lineRule="auto"/>
                              <w:rPr>
                                <w:rFonts w:ascii="Times New Roman" w:eastAsia="Times New Roman" w:hAnsi="Times New Roman" w:cs="Times New Roman"/>
                                <w:sz w:val="18"/>
                                <w:szCs w:val="18"/>
                                <w:lang w:eastAsia="en-GB"/>
                              </w:rPr>
                            </w:pPr>
                          </w:p>
                        </w:tc>
                      </w:tr>
                      <w:tr w:rsidR="000C2050" w:rsidRPr="000C2050" w14:paraId="63F204E1" w14:textId="77777777" w:rsidTr="000C2050">
                        <w:trPr>
                          <w:trHeight w:val="290"/>
                        </w:trPr>
                        <w:tc>
                          <w:tcPr>
                            <w:tcW w:w="0" w:type="auto"/>
                            <w:tcBorders>
                              <w:top w:val="single" w:sz="4" w:space="0" w:color="auto"/>
                              <w:left w:val="nil"/>
                              <w:bottom w:val="nil"/>
                              <w:right w:val="nil"/>
                            </w:tcBorders>
                            <w:shd w:val="clear" w:color="auto" w:fill="auto"/>
                            <w:noWrap/>
                            <w:vAlign w:val="bottom"/>
                            <w:hideMark/>
                          </w:tcPr>
                          <w:p w14:paraId="63123448"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Control</w:t>
                            </w:r>
                          </w:p>
                        </w:tc>
                        <w:tc>
                          <w:tcPr>
                            <w:tcW w:w="0" w:type="auto"/>
                            <w:tcBorders>
                              <w:top w:val="nil"/>
                              <w:left w:val="nil"/>
                              <w:bottom w:val="nil"/>
                              <w:right w:val="nil"/>
                            </w:tcBorders>
                            <w:shd w:val="clear" w:color="auto" w:fill="auto"/>
                            <w:noWrap/>
                            <w:vAlign w:val="bottom"/>
                            <w:hideMark/>
                          </w:tcPr>
                          <w:p w14:paraId="4C6C9E19"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161</w:t>
                            </w:r>
                          </w:p>
                        </w:tc>
                        <w:tc>
                          <w:tcPr>
                            <w:tcW w:w="0" w:type="auto"/>
                            <w:tcBorders>
                              <w:top w:val="nil"/>
                              <w:left w:val="nil"/>
                              <w:bottom w:val="nil"/>
                              <w:right w:val="nil"/>
                            </w:tcBorders>
                            <w:shd w:val="clear" w:color="auto" w:fill="auto"/>
                            <w:noWrap/>
                            <w:vAlign w:val="bottom"/>
                            <w:hideMark/>
                          </w:tcPr>
                          <w:p w14:paraId="7DFA0D27"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7CD79CD5"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86</w:t>
                            </w:r>
                          </w:p>
                        </w:tc>
                        <w:tc>
                          <w:tcPr>
                            <w:tcW w:w="0" w:type="auto"/>
                            <w:tcBorders>
                              <w:top w:val="nil"/>
                              <w:left w:val="nil"/>
                              <w:bottom w:val="nil"/>
                              <w:right w:val="nil"/>
                            </w:tcBorders>
                            <w:shd w:val="clear" w:color="auto" w:fill="auto"/>
                            <w:noWrap/>
                            <w:vAlign w:val="bottom"/>
                            <w:hideMark/>
                          </w:tcPr>
                          <w:p w14:paraId="76A88765"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3A5F1CD0"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6DE1196C"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6F993779"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267</w:t>
                            </w:r>
                          </w:p>
                        </w:tc>
                      </w:tr>
                      <w:tr w:rsidR="000C2050" w:rsidRPr="000C2050" w14:paraId="335AE555" w14:textId="77777777" w:rsidTr="000C2050">
                        <w:trPr>
                          <w:trHeight w:val="290"/>
                        </w:trPr>
                        <w:tc>
                          <w:tcPr>
                            <w:tcW w:w="0" w:type="auto"/>
                            <w:tcBorders>
                              <w:top w:val="nil"/>
                              <w:left w:val="nil"/>
                              <w:bottom w:val="nil"/>
                              <w:right w:val="nil"/>
                            </w:tcBorders>
                            <w:shd w:val="clear" w:color="auto" w:fill="auto"/>
                            <w:noWrap/>
                            <w:vAlign w:val="bottom"/>
                            <w:hideMark/>
                          </w:tcPr>
                          <w:p w14:paraId="56B2298B"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Treatment A only</w:t>
                            </w:r>
                          </w:p>
                        </w:tc>
                        <w:tc>
                          <w:tcPr>
                            <w:tcW w:w="0" w:type="auto"/>
                            <w:tcBorders>
                              <w:top w:val="nil"/>
                              <w:left w:val="nil"/>
                              <w:bottom w:val="nil"/>
                              <w:right w:val="nil"/>
                            </w:tcBorders>
                            <w:shd w:val="clear" w:color="auto" w:fill="auto"/>
                            <w:noWrap/>
                            <w:vAlign w:val="bottom"/>
                            <w:hideMark/>
                          </w:tcPr>
                          <w:p w14:paraId="0BF0925D"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222</w:t>
                            </w:r>
                          </w:p>
                        </w:tc>
                        <w:tc>
                          <w:tcPr>
                            <w:tcW w:w="0" w:type="auto"/>
                            <w:tcBorders>
                              <w:top w:val="nil"/>
                              <w:left w:val="nil"/>
                              <w:bottom w:val="nil"/>
                              <w:right w:val="nil"/>
                            </w:tcBorders>
                            <w:shd w:val="clear" w:color="auto" w:fill="auto"/>
                            <w:noWrap/>
                            <w:vAlign w:val="bottom"/>
                            <w:hideMark/>
                          </w:tcPr>
                          <w:p w14:paraId="272BBD99"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541558D1"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73</w:t>
                            </w:r>
                          </w:p>
                        </w:tc>
                        <w:tc>
                          <w:tcPr>
                            <w:tcW w:w="0" w:type="auto"/>
                            <w:tcBorders>
                              <w:top w:val="nil"/>
                              <w:left w:val="nil"/>
                              <w:bottom w:val="nil"/>
                              <w:right w:val="nil"/>
                            </w:tcBorders>
                            <w:shd w:val="clear" w:color="auto" w:fill="auto"/>
                            <w:noWrap/>
                            <w:vAlign w:val="bottom"/>
                            <w:hideMark/>
                          </w:tcPr>
                          <w:p w14:paraId="51FD39A5"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7A99421C"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648A1DD6"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21A789B7"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326</w:t>
                            </w:r>
                          </w:p>
                        </w:tc>
                      </w:tr>
                      <w:tr w:rsidR="000C2050" w:rsidRPr="000C2050" w14:paraId="080396AF" w14:textId="77777777" w:rsidTr="000C2050">
                        <w:trPr>
                          <w:trHeight w:val="290"/>
                        </w:trPr>
                        <w:tc>
                          <w:tcPr>
                            <w:tcW w:w="0" w:type="auto"/>
                            <w:tcBorders>
                              <w:top w:val="nil"/>
                              <w:left w:val="nil"/>
                              <w:right w:val="nil"/>
                            </w:tcBorders>
                            <w:shd w:val="clear" w:color="auto" w:fill="auto"/>
                            <w:noWrap/>
                            <w:vAlign w:val="bottom"/>
                            <w:hideMark/>
                          </w:tcPr>
                          <w:p w14:paraId="411CBC08"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Treatment A+B</w:t>
                            </w:r>
                          </w:p>
                        </w:tc>
                        <w:tc>
                          <w:tcPr>
                            <w:tcW w:w="0" w:type="auto"/>
                            <w:tcBorders>
                              <w:top w:val="nil"/>
                              <w:left w:val="nil"/>
                              <w:bottom w:val="nil"/>
                              <w:right w:val="nil"/>
                            </w:tcBorders>
                            <w:shd w:val="clear" w:color="auto" w:fill="auto"/>
                            <w:noWrap/>
                            <w:vAlign w:val="bottom"/>
                            <w:hideMark/>
                          </w:tcPr>
                          <w:p w14:paraId="066643B2"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223</w:t>
                            </w:r>
                          </w:p>
                        </w:tc>
                        <w:tc>
                          <w:tcPr>
                            <w:tcW w:w="0" w:type="auto"/>
                            <w:tcBorders>
                              <w:top w:val="nil"/>
                              <w:left w:val="nil"/>
                              <w:bottom w:val="nil"/>
                              <w:right w:val="nil"/>
                            </w:tcBorders>
                            <w:shd w:val="clear" w:color="auto" w:fill="auto"/>
                            <w:noWrap/>
                            <w:vAlign w:val="bottom"/>
                            <w:hideMark/>
                          </w:tcPr>
                          <w:p w14:paraId="1C3FAD67"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10</w:t>
                            </w:r>
                          </w:p>
                        </w:tc>
                        <w:tc>
                          <w:tcPr>
                            <w:tcW w:w="0" w:type="auto"/>
                            <w:tcBorders>
                              <w:top w:val="nil"/>
                              <w:left w:val="nil"/>
                              <w:bottom w:val="nil"/>
                              <w:right w:val="nil"/>
                            </w:tcBorders>
                            <w:shd w:val="clear" w:color="auto" w:fill="auto"/>
                            <w:noWrap/>
                            <w:vAlign w:val="bottom"/>
                            <w:hideMark/>
                          </w:tcPr>
                          <w:p w14:paraId="51EC0290"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50</w:t>
                            </w:r>
                          </w:p>
                        </w:tc>
                        <w:tc>
                          <w:tcPr>
                            <w:tcW w:w="0" w:type="auto"/>
                            <w:tcBorders>
                              <w:top w:val="nil"/>
                              <w:left w:val="nil"/>
                              <w:bottom w:val="nil"/>
                              <w:right w:val="nil"/>
                            </w:tcBorders>
                            <w:shd w:val="clear" w:color="auto" w:fill="auto"/>
                            <w:noWrap/>
                            <w:vAlign w:val="bottom"/>
                            <w:hideMark/>
                          </w:tcPr>
                          <w:p w14:paraId="662B265A"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206B34F2"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4BDAF11E"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2960F77F"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296</w:t>
                            </w:r>
                          </w:p>
                        </w:tc>
                      </w:tr>
                      <w:tr w:rsidR="000C2050" w:rsidRPr="000C2050" w14:paraId="62651928" w14:textId="77777777" w:rsidTr="000C2050">
                        <w:trPr>
                          <w:trHeight w:val="290"/>
                        </w:trPr>
                        <w:tc>
                          <w:tcPr>
                            <w:tcW w:w="0" w:type="auto"/>
                            <w:tcBorders>
                              <w:top w:val="nil"/>
                              <w:left w:val="nil"/>
                              <w:bottom w:val="single" w:sz="4" w:space="0" w:color="auto"/>
                              <w:right w:val="nil"/>
                            </w:tcBorders>
                            <w:shd w:val="clear" w:color="auto" w:fill="auto"/>
                            <w:noWrap/>
                            <w:vAlign w:val="bottom"/>
                            <w:hideMark/>
                          </w:tcPr>
                          <w:p w14:paraId="41DE4BAE"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Sex</w:t>
                            </w:r>
                          </w:p>
                        </w:tc>
                        <w:tc>
                          <w:tcPr>
                            <w:tcW w:w="0" w:type="auto"/>
                            <w:tcBorders>
                              <w:top w:val="nil"/>
                              <w:left w:val="nil"/>
                              <w:bottom w:val="nil"/>
                              <w:right w:val="nil"/>
                            </w:tcBorders>
                            <w:shd w:val="clear" w:color="auto" w:fill="auto"/>
                            <w:noWrap/>
                            <w:vAlign w:val="bottom"/>
                          </w:tcPr>
                          <w:p w14:paraId="080A17E6" w14:textId="3201F2E5"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06438330" w14:textId="26FF7A42"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670C777E" w14:textId="065932D3"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6450F94F" w14:textId="383FE5A1"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1179320E" w14:textId="6FA56C7D"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7181FB34" w14:textId="37EF3A89"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228EFBF8" w14:textId="30DD616C" w:rsidR="000C2050" w:rsidRPr="000C2050" w:rsidRDefault="000C2050" w:rsidP="00D83DDC">
                            <w:pPr>
                              <w:spacing w:after="0" w:line="240" w:lineRule="auto"/>
                              <w:jc w:val="right"/>
                              <w:rPr>
                                <w:rFonts w:ascii="Calibri" w:eastAsia="Times New Roman" w:hAnsi="Calibri" w:cs="Calibri"/>
                                <w:color w:val="000000"/>
                                <w:sz w:val="18"/>
                                <w:szCs w:val="18"/>
                                <w:lang w:eastAsia="en-GB"/>
                              </w:rPr>
                            </w:pPr>
                          </w:p>
                        </w:tc>
                      </w:tr>
                      <w:tr w:rsidR="000C2050" w:rsidRPr="000C2050" w14:paraId="3EB3D8BD" w14:textId="77777777" w:rsidTr="000C2050">
                        <w:trPr>
                          <w:trHeight w:val="290"/>
                        </w:trPr>
                        <w:tc>
                          <w:tcPr>
                            <w:tcW w:w="0" w:type="auto"/>
                            <w:tcBorders>
                              <w:top w:val="single" w:sz="4" w:space="0" w:color="auto"/>
                              <w:left w:val="nil"/>
                              <w:bottom w:val="nil"/>
                              <w:right w:val="nil"/>
                            </w:tcBorders>
                            <w:shd w:val="clear" w:color="auto" w:fill="auto"/>
                            <w:noWrap/>
                            <w:vAlign w:val="bottom"/>
                            <w:hideMark/>
                          </w:tcPr>
                          <w:p w14:paraId="25EAA001"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female</w:t>
                            </w:r>
                          </w:p>
                        </w:tc>
                        <w:tc>
                          <w:tcPr>
                            <w:tcW w:w="0" w:type="auto"/>
                            <w:tcBorders>
                              <w:top w:val="nil"/>
                              <w:left w:val="nil"/>
                              <w:bottom w:val="nil"/>
                              <w:right w:val="nil"/>
                            </w:tcBorders>
                            <w:shd w:val="clear" w:color="auto" w:fill="auto"/>
                            <w:noWrap/>
                            <w:vAlign w:val="bottom"/>
                            <w:hideMark/>
                          </w:tcPr>
                          <w:p w14:paraId="3508FE09"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174</w:t>
                            </w:r>
                          </w:p>
                        </w:tc>
                        <w:tc>
                          <w:tcPr>
                            <w:tcW w:w="0" w:type="auto"/>
                            <w:tcBorders>
                              <w:top w:val="nil"/>
                              <w:left w:val="nil"/>
                              <w:bottom w:val="nil"/>
                              <w:right w:val="nil"/>
                            </w:tcBorders>
                            <w:shd w:val="clear" w:color="auto" w:fill="auto"/>
                            <w:noWrap/>
                            <w:vAlign w:val="bottom"/>
                            <w:hideMark/>
                          </w:tcPr>
                          <w:p w14:paraId="35067789"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13</w:t>
                            </w:r>
                          </w:p>
                        </w:tc>
                        <w:tc>
                          <w:tcPr>
                            <w:tcW w:w="0" w:type="auto"/>
                            <w:tcBorders>
                              <w:top w:val="nil"/>
                              <w:left w:val="nil"/>
                              <w:bottom w:val="nil"/>
                              <w:right w:val="nil"/>
                            </w:tcBorders>
                            <w:shd w:val="clear" w:color="auto" w:fill="auto"/>
                            <w:noWrap/>
                            <w:vAlign w:val="bottom"/>
                            <w:hideMark/>
                          </w:tcPr>
                          <w:p w14:paraId="54249B8F"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106</w:t>
                            </w:r>
                          </w:p>
                        </w:tc>
                        <w:tc>
                          <w:tcPr>
                            <w:tcW w:w="0" w:type="auto"/>
                            <w:tcBorders>
                              <w:top w:val="nil"/>
                              <w:left w:val="nil"/>
                              <w:bottom w:val="nil"/>
                              <w:right w:val="nil"/>
                            </w:tcBorders>
                            <w:shd w:val="clear" w:color="auto" w:fill="auto"/>
                            <w:noWrap/>
                            <w:vAlign w:val="bottom"/>
                            <w:hideMark/>
                          </w:tcPr>
                          <w:p w14:paraId="1B70A028"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11</w:t>
                            </w:r>
                          </w:p>
                        </w:tc>
                        <w:tc>
                          <w:tcPr>
                            <w:tcW w:w="0" w:type="auto"/>
                            <w:tcBorders>
                              <w:top w:val="nil"/>
                              <w:left w:val="nil"/>
                              <w:bottom w:val="nil"/>
                              <w:right w:val="nil"/>
                            </w:tcBorders>
                            <w:shd w:val="clear" w:color="auto" w:fill="auto"/>
                            <w:noWrap/>
                            <w:vAlign w:val="bottom"/>
                            <w:hideMark/>
                          </w:tcPr>
                          <w:p w14:paraId="4ABCE4E3"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4BA5C7CF"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31EF26E4"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314</w:t>
                            </w:r>
                          </w:p>
                        </w:tc>
                      </w:tr>
                      <w:tr w:rsidR="000C2050" w:rsidRPr="000C2050" w14:paraId="7BB926EC" w14:textId="77777777" w:rsidTr="000C2050">
                        <w:trPr>
                          <w:trHeight w:val="290"/>
                        </w:trPr>
                        <w:tc>
                          <w:tcPr>
                            <w:tcW w:w="0" w:type="auto"/>
                            <w:tcBorders>
                              <w:top w:val="nil"/>
                              <w:left w:val="nil"/>
                              <w:bottom w:val="nil"/>
                              <w:right w:val="nil"/>
                            </w:tcBorders>
                            <w:shd w:val="clear" w:color="auto" w:fill="auto"/>
                            <w:noWrap/>
                            <w:vAlign w:val="bottom"/>
                            <w:hideMark/>
                          </w:tcPr>
                          <w:p w14:paraId="148E9152" w14:textId="77777777" w:rsidR="000C2050" w:rsidRPr="000C2050" w:rsidRDefault="000C2050" w:rsidP="000C2050">
                            <w:pPr>
                              <w:spacing w:after="0" w:line="240" w:lineRule="auto"/>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male</w:t>
                            </w:r>
                          </w:p>
                        </w:tc>
                        <w:tc>
                          <w:tcPr>
                            <w:tcW w:w="0" w:type="auto"/>
                            <w:tcBorders>
                              <w:top w:val="nil"/>
                              <w:left w:val="nil"/>
                              <w:bottom w:val="nil"/>
                              <w:right w:val="nil"/>
                            </w:tcBorders>
                            <w:shd w:val="clear" w:color="auto" w:fill="auto"/>
                            <w:noWrap/>
                            <w:vAlign w:val="bottom"/>
                            <w:hideMark/>
                          </w:tcPr>
                          <w:p w14:paraId="3C69B548"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434</w:t>
                            </w:r>
                          </w:p>
                        </w:tc>
                        <w:tc>
                          <w:tcPr>
                            <w:tcW w:w="0" w:type="auto"/>
                            <w:tcBorders>
                              <w:top w:val="nil"/>
                              <w:left w:val="nil"/>
                              <w:bottom w:val="nil"/>
                              <w:right w:val="nil"/>
                            </w:tcBorders>
                            <w:shd w:val="clear" w:color="auto" w:fill="auto"/>
                            <w:noWrap/>
                            <w:vAlign w:val="bottom"/>
                            <w:hideMark/>
                          </w:tcPr>
                          <w:p w14:paraId="3E5C515D"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15</w:t>
                            </w:r>
                          </w:p>
                        </w:tc>
                        <w:tc>
                          <w:tcPr>
                            <w:tcW w:w="0" w:type="auto"/>
                            <w:tcBorders>
                              <w:top w:val="nil"/>
                              <w:left w:val="nil"/>
                              <w:bottom w:val="nil"/>
                              <w:right w:val="nil"/>
                            </w:tcBorders>
                            <w:shd w:val="clear" w:color="auto" w:fill="auto"/>
                            <w:noWrap/>
                            <w:vAlign w:val="bottom"/>
                            <w:hideMark/>
                          </w:tcPr>
                          <w:p w14:paraId="76AA3E30"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103</w:t>
                            </w:r>
                          </w:p>
                        </w:tc>
                        <w:tc>
                          <w:tcPr>
                            <w:tcW w:w="0" w:type="auto"/>
                            <w:tcBorders>
                              <w:top w:val="nil"/>
                              <w:left w:val="nil"/>
                              <w:bottom w:val="nil"/>
                              <w:right w:val="nil"/>
                            </w:tcBorders>
                            <w:shd w:val="clear" w:color="auto" w:fill="auto"/>
                            <w:noWrap/>
                            <w:vAlign w:val="bottom"/>
                            <w:hideMark/>
                          </w:tcPr>
                          <w:p w14:paraId="7C20BCBB"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0EF55789"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12</w:t>
                            </w:r>
                          </w:p>
                        </w:tc>
                        <w:tc>
                          <w:tcPr>
                            <w:tcW w:w="0" w:type="auto"/>
                            <w:tcBorders>
                              <w:top w:val="nil"/>
                              <w:left w:val="nil"/>
                              <w:bottom w:val="nil"/>
                              <w:right w:val="nil"/>
                            </w:tcBorders>
                            <w:shd w:val="clear" w:color="auto" w:fill="auto"/>
                            <w:noWrap/>
                            <w:vAlign w:val="bottom"/>
                            <w:hideMark/>
                          </w:tcPr>
                          <w:p w14:paraId="752BD126"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x</w:t>
                            </w:r>
                          </w:p>
                        </w:tc>
                        <w:tc>
                          <w:tcPr>
                            <w:tcW w:w="0" w:type="auto"/>
                            <w:tcBorders>
                              <w:top w:val="nil"/>
                              <w:left w:val="nil"/>
                              <w:bottom w:val="nil"/>
                              <w:right w:val="nil"/>
                            </w:tcBorders>
                            <w:shd w:val="clear" w:color="auto" w:fill="auto"/>
                            <w:noWrap/>
                            <w:vAlign w:val="bottom"/>
                            <w:hideMark/>
                          </w:tcPr>
                          <w:p w14:paraId="2D03895B" w14:textId="77777777" w:rsidR="000C2050" w:rsidRPr="000C2050" w:rsidRDefault="000C2050" w:rsidP="00D83DDC">
                            <w:pPr>
                              <w:spacing w:after="0" w:line="240" w:lineRule="auto"/>
                              <w:jc w:val="right"/>
                              <w:rPr>
                                <w:rFonts w:ascii="Calibri" w:eastAsia="Times New Roman" w:hAnsi="Calibri" w:cs="Calibri"/>
                                <w:color w:val="000000"/>
                                <w:sz w:val="18"/>
                                <w:szCs w:val="18"/>
                                <w:lang w:eastAsia="en-GB"/>
                              </w:rPr>
                            </w:pPr>
                            <w:r w:rsidRPr="000C2050">
                              <w:rPr>
                                <w:rFonts w:ascii="Calibri" w:eastAsia="Times New Roman" w:hAnsi="Calibri" w:cs="Calibri"/>
                                <w:color w:val="000000"/>
                                <w:sz w:val="18"/>
                                <w:szCs w:val="18"/>
                                <w:lang w:eastAsia="en-GB"/>
                              </w:rPr>
                              <w:t>577</w:t>
                            </w:r>
                          </w:p>
                        </w:tc>
                      </w:tr>
                    </w:tbl>
                    <w:p w14:paraId="281F1147" w14:textId="77777777" w:rsidR="00DA7FB0" w:rsidRDefault="00DA7FB0" w:rsidP="00DA7FB0">
                      <w:pPr>
                        <w:jc w:val="right"/>
                        <w:rPr>
                          <w:sz w:val="16"/>
                          <w:szCs w:val="16"/>
                        </w:rPr>
                      </w:pPr>
                    </w:p>
                    <w:p w14:paraId="0E5FFE1E" w14:textId="7CDF9333" w:rsidR="000C2050" w:rsidRDefault="000C2050" w:rsidP="00DA7FB0">
                      <w:pPr>
                        <w:jc w:val="right"/>
                        <w:rPr>
                          <w:sz w:val="16"/>
                          <w:szCs w:val="16"/>
                        </w:rPr>
                      </w:pPr>
                      <w:r w:rsidRPr="00DA7FB0">
                        <w:rPr>
                          <w:sz w:val="16"/>
                          <w:szCs w:val="16"/>
                        </w:rPr>
                        <w:t>X= under 10, omitted</w:t>
                      </w:r>
                    </w:p>
                    <w:p w14:paraId="1A6D17F7" w14:textId="77777777" w:rsidR="00DA7FB0" w:rsidRDefault="00DA7FB0" w:rsidP="00DA7FB0">
                      <w:r>
                        <w:t>Alluvial flow of treatments and outcomes</w:t>
                      </w:r>
                    </w:p>
                    <w:p w14:paraId="6A6406FD" w14:textId="058D4A90" w:rsidR="00DA7FB0" w:rsidRPr="00DA7FB0" w:rsidRDefault="00DA7FB0" w:rsidP="00DA7FB0">
                      <w:r>
                        <w:rPr>
                          <w:noProof/>
                        </w:rPr>
                        <w:drawing>
                          <wp:inline distT="0" distB="0" distL="0" distR="0" wp14:anchorId="526010DC" wp14:editId="4A73BBC3">
                            <wp:extent cx="5539740" cy="3323590"/>
                            <wp:effectExtent l="0" t="0" r="3810" b="0"/>
                            <wp:docPr id="350789468" name="Picture 9" descr="A diagram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777548" name="Picture 9" descr="A diagram of different colored lines&#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539740" cy="3323590"/>
                                    </a:xfrm>
                                    <a:prstGeom prst="rect">
                                      <a:avLst/>
                                    </a:prstGeom>
                                  </pic:spPr>
                                </pic:pic>
                              </a:graphicData>
                            </a:graphic>
                          </wp:inline>
                        </w:drawing>
                      </w:r>
                    </w:p>
                  </w:txbxContent>
                </v:textbox>
                <w10:anchorlock/>
              </v:shape>
            </w:pict>
          </mc:Fallback>
        </mc:AlternateContent>
      </w:r>
    </w:p>
    <w:tbl>
      <w:tblPr>
        <w:tblStyle w:val="TableGrid"/>
        <w:tblW w:w="0" w:type="auto"/>
        <w:tblLook w:val="04A0" w:firstRow="1" w:lastRow="0" w:firstColumn="1" w:lastColumn="0" w:noHBand="0" w:noVBand="1"/>
      </w:tblPr>
      <w:tblGrid>
        <w:gridCol w:w="2263"/>
        <w:gridCol w:w="6753"/>
      </w:tblGrid>
      <w:tr w:rsidR="000A0940" w14:paraId="22F4AFFA" w14:textId="77777777" w:rsidTr="00EB670D">
        <w:tc>
          <w:tcPr>
            <w:tcW w:w="2263" w:type="dxa"/>
          </w:tcPr>
          <w:p w14:paraId="66484CAB" w14:textId="77777777" w:rsidR="000A0940" w:rsidRDefault="000A0940" w:rsidP="00EB670D">
            <w:r>
              <w:t>Analysis</w:t>
            </w:r>
          </w:p>
          <w:p w14:paraId="7EB23640" w14:textId="77777777" w:rsidR="000A0940" w:rsidRDefault="000A0940" w:rsidP="00EB670D">
            <w:r>
              <w:t>(max 100 words)</w:t>
            </w:r>
          </w:p>
        </w:tc>
        <w:tc>
          <w:tcPr>
            <w:tcW w:w="6753" w:type="dxa"/>
          </w:tcPr>
          <w:p w14:paraId="15D8384D" w14:textId="1647EECF" w:rsidR="00042889" w:rsidRDefault="00042889" w:rsidP="00EB670D"/>
        </w:tc>
      </w:tr>
      <w:tr w:rsidR="000A0940" w14:paraId="3B05E6A0" w14:textId="77777777" w:rsidTr="00EB670D">
        <w:tc>
          <w:tcPr>
            <w:tcW w:w="2263" w:type="dxa"/>
          </w:tcPr>
          <w:p w14:paraId="200FC0AC" w14:textId="77777777" w:rsidR="000A0940" w:rsidRDefault="000A0940" w:rsidP="00EB670D">
            <w:r>
              <w:t>Action</w:t>
            </w:r>
          </w:p>
        </w:tc>
        <w:tc>
          <w:tcPr>
            <w:tcW w:w="6753" w:type="dxa"/>
          </w:tcPr>
          <w:p w14:paraId="175F3877" w14:textId="51A148A9" w:rsidR="000A0940" w:rsidRDefault="000A0940" w:rsidP="00EB670D"/>
        </w:tc>
      </w:tr>
      <w:tr w:rsidR="000A0940" w14:paraId="224C0B9F" w14:textId="77777777" w:rsidTr="00EB670D">
        <w:tc>
          <w:tcPr>
            <w:tcW w:w="2263" w:type="dxa"/>
          </w:tcPr>
          <w:p w14:paraId="6C6D6735" w14:textId="77777777" w:rsidR="000A0940" w:rsidRDefault="000A0940" w:rsidP="00EB670D">
            <w:r>
              <w:t>Rationale</w:t>
            </w:r>
          </w:p>
          <w:p w14:paraId="3C1D495A" w14:textId="77777777" w:rsidR="000A0940" w:rsidRDefault="000A0940" w:rsidP="00EB670D">
            <w:r>
              <w:t>(max 200 words)</w:t>
            </w:r>
          </w:p>
        </w:tc>
        <w:tc>
          <w:tcPr>
            <w:tcW w:w="6753" w:type="dxa"/>
          </w:tcPr>
          <w:p w14:paraId="4A93C727" w14:textId="336D69EA" w:rsidR="00042889" w:rsidRDefault="00042889" w:rsidP="00EB670D"/>
        </w:tc>
      </w:tr>
      <w:tr w:rsidR="000A0940" w14:paraId="0AC39E9E" w14:textId="77777777" w:rsidTr="00EB670D">
        <w:tc>
          <w:tcPr>
            <w:tcW w:w="2263" w:type="dxa"/>
          </w:tcPr>
          <w:p w14:paraId="5A668E2E" w14:textId="77777777" w:rsidR="000A0940" w:rsidRDefault="000A0940" w:rsidP="00EB670D">
            <w:r>
              <w:t>Notes for researcher</w:t>
            </w:r>
          </w:p>
          <w:p w14:paraId="2B695620" w14:textId="77777777" w:rsidR="000A0940" w:rsidRDefault="000A0940" w:rsidP="00EB670D">
            <w:r>
              <w:t>(max 80 words)</w:t>
            </w:r>
          </w:p>
        </w:tc>
        <w:tc>
          <w:tcPr>
            <w:tcW w:w="6753" w:type="dxa"/>
          </w:tcPr>
          <w:p w14:paraId="10EDB84A" w14:textId="07850CC7" w:rsidR="00042889" w:rsidRDefault="00042889" w:rsidP="00042889">
            <w:pPr>
              <w:pStyle w:val="ListParagraph"/>
              <w:numPr>
                <w:ilvl w:val="0"/>
                <w:numId w:val="19"/>
              </w:numPr>
            </w:pPr>
          </w:p>
        </w:tc>
      </w:tr>
    </w:tbl>
    <w:p w14:paraId="581D5702" w14:textId="0D81C647" w:rsidR="00103137" w:rsidRDefault="00103137" w:rsidP="00103137">
      <w:pPr>
        <w:pStyle w:val="Heading1"/>
      </w:pPr>
      <w:r>
        <w:t xml:space="preserve">Q3: Earnings distributions </w:t>
      </w:r>
    </w:p>
    <w:p w14:paraId="789FC7DB" w14:textId="77777777" w:rsidR="00103137" w:rsidRDefault="00103137" w:rsidP="00103137">
      <w:r>
        <w:rPr>
          <w:noProof/>
          <w:lang w:eastAsia="en-GB"/>
        </w:rPr>
        <mc:AlternateContent>
          <mc:Choice Requires="wps">
            <w:drawing>
              <wp:inline distT="0" distB="0" distL="0" distR="0" wp14:anchorId="541FA0CA" wp14:editId="6CD98202">
                <wp:extent cx="5731510" cy="6405245"/>
                <wp:effectExtent l="0" t="0" r="21590" b="24130"/>
                <wp:docPr id="1369765212" name="Text Box 1369765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6405245"/>
                        </a:xfrm>
                        <a:prstGeom prst="rect">
                          <a:avLst/>
                        </a:prstGeom>
                        <a:solidFill>
                          <a:schemeClr val="accent6">
                            <a:lumMod val="20000"/>
                            <a:lumOff val="80000"/>
                          </a:schemeClr>
                        </a:solidFill>
                        <a:ln w="9525">
                          <a:solidFill>
                            <a:srgbClr val="000000"/>
                          </a:solidFill>
                          <a:miter lim="800000"/>
                          <a:headEnd/>
                          <a:tailEnd/>
                        </a:ln>
                      </wps:spPr>
                      <wps:txbx>
                        <w:txbxContent>
                          <w:p w14:paraId="6923F374" w14:textId="640AF010" w:rsidR="00103137" w:rsidRDefault="00103137" w:rsidP="00103137">
                            <w:r>
                              <w:t>Dear team, please release these findings from the Wages and Employment Survey 2014. This is a 0.2% random sample for the workforce. Results below are for gross weekly wage and are only for those in work on the survey date (Sept 4</w:t>
                            </w:r>
                            <w:r w:rsidRPr="00103137">
                              <w:rPr>
                                <w:vertAlign w:val="superscript"/>
                              </w:rPr>
                              <w:t>th</w:t>
                            </w:r>
                            <w:r>
                              <w:t>).</w:t>
                            </w:r>
                            <w:r w:rsidR="007058DB">
                              <w:t xml:space="preserve"> There are some low numbers but would like to keep as the similarity in low wages and difference in high wages is the key research finding I want to show.</w:t>
                            </w:r>
                          </w:p>
                          <w:p w14:paraId="480DF930" w14:textId="447E4723" w:rsidR="00103137" w:rsidRDefault="007058DB" w:rsidP="00103137">
                            <w:r>
                              <w:t xml:space="preserve">Normalised </w:t>
                            </w:r>
                            <w:r w:rsidR="00103137">
                              <w:t>Lorenz curves</w:t>
                            </w:r>
                            <w:r>
                              <w:t xml:space="preserve"> (a) all regions separately (b) all regions on same graph</w:t>
                            </w:r>
                            <w:r>
                              <w:rPr>
                                <w:noProof/>
                              </w:rPr>
                              <w:t xml:space="preserve"> </w:t>
                            </w:r>
                            <w:r>
                              <w:rPr>
                                <w:noProof/>
                              </w:rPr>
                              <w:drawing>
                                <wp:inline distT="0" distB="0" distL="0" distR="0" wp14:anchorId="34E9BCBA" wp14:editId="2F790454">
                                  <wp:extent cx="5539740" cy="3323590"/>
                                  <wp:effectExtent l="0" t="0" r="3810" b="0"/>
                                  <wp:docPr id="974167370" name="Picture 5"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167370" name="Picture 5" descr="A diagram of a graph&#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5539740" cy="3323590"/>
                                          </a:xfrm>
                                          <a:prstGeom prst="rect">
                                            <a:avLst/>
                                          </a:prstGeom>
                                        </pic:spPr>
                                      </pic:pic>
                                    </a:graphicData>
                                  </a:graphic>
                                </wp:inline>
                              </w:drawing>
                            </w:r>
                            <w:r w:rsidR="00103137">
                              <w:t xml:space="preserve"> </w:t>
                            </w:r>
                          </w:p>
                          <w:p w14:paraId="6C49FB6C" w14:textId="1D39D4B7" w:rsidR="00103137" w:rsidRDefault="007058DB" w:rsidP="00103137">
                            <w:r>
                              <w:rPr>
                                <w:noProof/>
                              </w:rPr>
                              <w:drawing>
                                <wp:inline distT="0" distB="0" distL="0" distR="0" wp14:anchorId="4EA22814" wp14:editId="0EB8E36B">
                                  <wp:extent cx="5539740" cy="3323590"/>
                                  <wp:effectExtent l="0" t="0" r="3810" b="0"/>
                                  <wp:docPr id="1396819501" name="Picture 6" descr="A graph of a cur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819501" name="Picture 6" descr="A graph of a curve&#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5539740" cy="3323590"/>
                                          </a:xfrm>
                                          <a:prstGeom prst="rect">
                                            <a:avLst/>
                                          </a:prstGeom>
                                        </pic:spPr>
                                      </pic:pic>
                                    </a:graphicData>
                                  </a:graphic>
                                </wp:inline>
                              </w:drawing>
                            </w:r>
                          </w:p>
                          <w:p w14:paraId="0CCD70D1" w14:textId="485DC804" w:rsidR="00103137" w:rsidRDefault="00103137" w:rsidP="00103137">
                            <w:r>
                              <w:t>[Continued on next page]</w:t>
                            </w:r>
                          </w:p>
                        </w:txbxContent>
                      </wps:txbx>
                      <wps:bodyPr rot="0" vert="horz" wrap="square" lIns="91440" tIns="45720" rIns="91440" bIns="45720" anchor="t" anchorCtr="0">
                        <a:spAutoFit/>
                      </wps:bodyPr>
                    </wps:wsp>
                  </a:graphicData>
                </a:graphic>
              </wp:inline>
            </w:drawing>
          </mc:Choice>
          <mc:Fallback>
            <w:pict>
              <v:shape w14:anchorId="541FA0CA" id="Text Box 1369765212" o:spid="_x0000_s1028" type="#_x0000_t202" style="width:451.3pt;height:50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" fillcolor="#e2efd9 [665]">
                <v:textbox style="mso-fit-shape-to-text:t">
                  <w:txbxContent>
                    <w:p w14:paraId="6923F374" w14:textId="640AF010" w:rsidR="00103137" w:rsidRDefault="00103137" w:rsidP="00103137">
                      <w:r>
                        <w:t>Dear team, please release these findings from the Wages and Employment Survey 2014. This is a 0.2% random sample for the workforce. Results below are for gross weekly wage and are only for those in work on the survey date (Sept 4</w:t>
                      </w:r>
                      <w:r w:rsidRPr="00103137">
                        <w:rPr>
                          <w:vertAlign w:val="superscript"/>
                        </w:rPr>
                        <w:t>th</w:t>
                      </w:r>
                      <w:r>
                        <w:t>).</w:t>
                      </w:r>
                      <w:r w:rsidR="007058DB">
                        <w:t xml:space="preserve"> There are some low numbers but would like to keep as the similarity in low wages and difference in high wages is the key research finding I want to show.</w:t>
                      </w:r>
                    </w:p>
                    <w:p w14:paraId="480DF930" w14:textId="447E4723" w:rsidR="00103137" w:rsidRDefault="007058DB" w:rsidP="00103137">
                      <w:r>
                        <w:t xml:space="preserve">Normalised </w:t>
                      </w:r>
                      <w:r w:rsidR="00103137">
                        <w:t>Lorenz curves</w:t>
                      </w:r>
                      <w:r>
                        <w:t xml:space="preserve"> (a) all regions separately (b) all regions on same graph</w:t>
                      </w:r>
                      <w:r>
                        <w:rPr>
                          <w:noProof/>
                        </w:rPr>
                        <w:t xml:space="preserve"> </w:t>
                      </w:r>
                      <w:r>
                        <w:rPr>
                          <w:noProof/>
                        </w:rPr>
                        <w:drawing>
                          <wp:inline distT="0" distB="0" distL="0" distR="0" wp14:anchorId="34E9BCBA" wp14:editId="2F790454">
                            <wp:extent cx="5539740" cy="3323590"/>
                            <wp:effectExtent l="0" t="0" r="3810" b="0"/>
                            <wp:docPr id="974167370" name="Picture 5"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167370" name="Picture 5" descr="A diagram of a graph&#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5539740" cy="3323590"/>
                                    </a:xfrm>
                                    <a:prstGeom prst="rect">
                                      <a:avLst/>
                                    </a:prstGeom>
                                  </pic:spPr>
                                </pic:pic>
                              </a:graphicData>
                            </a:graphic>
                          </wp:inline>
                        </w:drawing>
                      </w:r>
                      <w:r w:rsidR="00103137">
                        <w:t xml:space="preserve"> </w:t>
                      </w:r>
                    </w:p>
                    <w:p w14:paraId="6C49FB6C" w14:textId="1D39D4B7" w:rsidR="00103137" w:rsidRDefault="007058DB" w:rsidP="00103137">
                      <w:r>
                        <w:rPr>
                          <w:noProof/>
                        </w:rPr>
                        <w:drawing>
                          <wp:inline distT="0" distB="0" distL="0" distR="0" wp14:anchorId="4EA22814" wp14:editId="0EB8E36B">
                            <wp:extent cx="5539740" cy="3323590"/>
                            <wp:effectExtent l="0" t="0" r="3810" b="0"/>
                            <wp:docPr id="1396819501" name="Picture 6" descr="A graph of a cur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819501" name="Picture 6" descr="A graph of a curve&#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5539740" cy="3323590"/>
                                    </a:xfrm>
                                    <a:prstGeom prst="rect">
                                      <a:avLst/>
                                    </a:prstGeom>
                                  </pic:spPr>
                                </pic:pic>
                              </a:graphicData>
                            </a:graphic>
                          </wp:inline>
                        </w:drawing>
                      </w:r>
                    </w:p>
                    <w:p w14:paraId="0CCD70D1" w14:textId="485DC804" w:rsidR="00103137" w:rsidRDefault="00103137" w:rsidP="00103137">
                      <w:r>
                        <w:t>[Continued on next page]</w:t>
                      </w:r>
                    </w:p>
                  </w:txbxContent>
                </v:textbox>
                <w10:anchorlock/>
              </v:shape>
            </w:pict>
          </mc:Fallback>
        </mc:AlternateContent>
      </w:r>
    </w:p>
    <w:p w14:paraId="3EF7D042" w14:textId="468F7D1D" w:rsidR="00103137" w:rsidRDefault="00103137" w:rsidP="00103137">
      <w:r>
        <w:rPr>
          <w:noProof/>
          <w:lang w:eastAsia="en-GB"/>
        </w:rPr>
        <mc:AlternateContent>
          <mc:Choice Requires="wps">
            <w:drawing>
              <wp:inline distT="0" distB="0" distL="0" distR="0" wp14:anchorId="09BF8FEA" wp14:editId="54801FE9">
                <wp:extent cx="5731510" cy="4760595"/>
                <wp:effectExtent l="0" t="0" r="21590" b="20955"/>
                <wp:docPr id="876400955" name="Text Box 8764009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4760595"/>
                        </a:xfrm>
                        <a:prstGeom prst="rect">
                          <a:avLst/>
                        </a:prstGeom>
                        <a:solidFill>
                          <a:schemeClr val="accent6">
                            <a:lumMod val="20000"/>
                            <a:lumOff val="80000"/>
                          </a:schemeClr>
                        </a:solidFill>
                        <a:ln w="9525">
                          <a:solidFill>
                            <a:srgbClr val="000000"/>
                          </a:solidFill>
                          <a:miter lim="800000"/>
                          <a:headEnd/>
                          <a:tailEnd/>
                        </a:ln>
                      </wps:spPr>
                      <wps:txbx>
                        <w:txbxContent>
                          <w:p w14:paraId="2AF52179" w14:textId="77777777" w:rsidR="00103137" w:rsidRDefault="00103137" w:rsidP="00103137">
                            <w:r>
                              <w:t>Distribution tabulated:</w:t>
                            </w:r>
                          </w:p>
                          <w:tbl>
                            <w:tblPr>
                              <w:tblW w:w="0" w:type="auto"/>
                              <w:tblLook w:val="04A0" w:firstRow="1" w:lastRow="0" w:firstColumn="1" w:lastColumn="0" w:noHBand="0" w:noVBand="1"/>
                            </w:tblPr>
                            <w:tblGrid>
                              <w:gridCol w:w="1273"/>
                              <w:gridCol w:w="719"/>
                              <w:gridCol w:w="641"/>
                              <w:gridCol w:w="490"/>
                              <w:gridCol w:w="581"/>
                              <w:gridCol w:w="777"/>
                              <w:gridCol w:w="581"/>
                              <w:gridCol w:w="719"/>
                              <w:gridCol w:w="990"/>
                            </w:tblGrid>
                            <w:tr w:rsidR="00103137" w:rsidRPr="00103137" w14:paraId="1FAC39B1" w14:textId="77777777" w:rsidTr="00C8405B">
                              <w:trPr>
                                <w:trHeight w:val="290"/>
                              </w:trPr>
                              <w:tc>
                                <w:tcPr>
                                  <w:tcW w:w="0" w:type="auto"/>
                                  <w:tcBorders>
                                    <w:top w:val="nil"/>
                                    <w:left w:val="nil"/>
                                    <w:bottom w:val="nil"/>
                                    <w:right w:val="nil"/>
                                  </w:tcBorders>
                                  <w:shd w:val="clear" w:color="auto" w:fill="auto"/>
                                  <w:noWrap/>
                                  <w:vAlign w:val="bottom"/>
                                  <w:hideMark/>
                                </w:tcPr>
                                <w:p w14:paraId="1911EC49" w14:textId="77777777" w:rsidR="00103137" w:rsidRPr="00103137" w:rsidRDefault="00103137" w:rsidP="00103137">
                                  <w:pPr>
                                    <w:spacing w:after="0" w:line="240" w:lineRule="auto"/>
                                    <w:rPr>
                                      <w:rFonts w:ascii="Times New Roman" w:eastAsia="Times New Roman" w:hAnsi="Times New Roman" w:cs="Times New Roman"/>
                                      <w:sz w:val="18"/>
                                      <w:szCs w:val="18"/>
                                      <w:lang w:eastAsia="en-GB"/>
                                    </w:rPr>
                                  </w:pPr>
                                </w:p>
                              </w:tc>
                              <w:tc>
                                <w:tcPr>
                                  <w:tcW w:w="0" w:type="auto"/>
                                  <w:tcBorders>
                                    <w:top w:val="nil"/>
                                    <w:left w:val="nil"/>
                                    <w:bottom w:val="nil"/>
                                    <w:right w:val="nil"/>
                                  </w:tcBorders>
                                  <w:shd w:val="clear" w:color="auto" w:fill="auto"/>
                                  <w:noWrap/>
                                  <w:vAlign w:val="bottom"/>
                                  <w:hideMark/>
                                </w:tcPr>
                                <w:p w14:paraId="5FA27161" w14:textId="77777777" w:rsidR="00103137" w:rsidRPr="00103137" w:rsidRDefault="00103137" w:rsidP="00103137">
                                  <w:pPr>
                                    <w:spacing w:after="0" w:line="240" w:lineRule="auto"/>
                                    <w:rPr>
                                      <w:rFonts w:ascii="Times New Roman" w:eastAsia="Times New Roman" w:hAnsi="Times New Roman" w:cs="Times New Roman"/>
                                      <w:sz w:val="18"/>
                                      <w:szCs w:val="18"/>
                                      <w:lang w:eastAsia="en-GB"/>
                                    </w:rPr>
                                  </w:pPr>
                                  <w:r w:rsidRPr="00103137">
                                    <w:rPr>
                                      <w:rFonts w:ascii="Calibri" w:eastAsia="Times New Roman" w:hAnsi="Calibri" w:cs="Calibri"/>
                                      <w:color w:val="000000"/>
                                      <w:sz w:val="18"/>
                                      <w:szCs w:val="18"/>
                                      <w:lang w:eastAsia="en-GB"/>
                                    </w:rPr>
                                    <w:t>N</w:t>
                                  </w:r>
                                </w:p>
                              </w:tc>
                              <w:tc>
                                <w:tcPr>
                                  <w:tcW w:w="0" w:type="auto"/>
                                  <w:tcBorders>
                                    <w:top w:val="nil"/>
                                    <w:left w:val="nil"/>
                                    <w:bottom w:val="nil"/>
                                    <w:right w:val="nil"/>
                                  </w:tcBorders>
                                  <w:shd w:val="clear" w:color="auto" w:fill="auto"/>
                                  <w:noWrap/>
                                  <w:vAlign w:val="bottom"/>
                                  <w:hideMark/>
                                </w:tcPr>
                                <w:p w14:paraId="75E46D4D" w14:textId="77777777" w:rsidR="00103137" w:rsidRPr="00103137" w:rsidRDefault="00103137" w:rsidP="00103137">
                                  <w:pPr>
                                    <w:spacing w:after="0" w:line="240" w:lineRule="auto"/>
                                    <w:rPr>
                                      <w:rFonts w:ascii="Times New Roman" w:eastAsia="Times New Roman" w:hAnsi="Times New Roman" w:cs="Times New Roman"/>
                                      <w:sz w:val="18"/>
                                      <w:szCs w:val="18"/>
                                      <w:lang w:eastAsia="en-GB"/>
                                    </w:rPr>
                                  </w:pPr>
                                  <w:r w:rsidRPr="00103137">
                                    <w:rPr>
                                      <w:rFonts w:ascii="Calibri" w:eastAsia="Times New Roman" w:hAnsi="Calibri" w:cs="Calibri"/>
                                      <w:color w:val="000000"/>
                                      <w:sz w:val="18"/>
                                      <w:szCs w:val="18"/>
                                      <w:lang w:eastAsia="en-GB"/>
                                    </w:rPr>
                                    <w:t>Mean</w:t>
                                  </w:r>
                                </w:p>
                              </w:tc>
                              <w:tc>
                                <w:tcPr>
                                  <w:tcW w:w="0" w:type="auto"/>
                                  <w:gridSpan w:val="2"/>
                                  <w:tcBorders>
                                    <w:top w:val="nil"/>
                                    <w:left w:val="nil"/>
                                    <w:bottom w:val="nil"/>
                                    <w:right w:val="nil"/>
                                  </w:tcBorders>
                                  <w:shd w:val="clear" w:color="auto" w:fill="auto"/>
                                  <w:noWrap/>
                                  <w:vAlign w:val="bottom"/>
                                  <w:hideMark/>
                                </w:tcPr>
                                <w:p w14:paraId="574225B9"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Percentiles</w:t>
                                  </w:r>
                                </w:p>
                              </w:tc>
                              <w:tc>
                                <w:tcPr>
                                  <w:tcW w:w="0" w:type="auto"/>
                                  <w:tcBorders>
                                    <w:top w:val="nil"/>
                                    <w:left w:val="nil"/>
                                    <w:bottom w:val="nil"/>
                                    <w:right w:val="nil"/>
                                  </w:tcBorders>
                                  <w:shd w:val="clear" w:color="auto" w:fill="auto"/>
                                  <w:noWrap/>
                                  <w:vAlign w:val="bottom"/>
                                  <w:hideMark/>
                                </w:tcPr>
                                <w:p w14:paraId="1FAE02B3"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hideMark/>
                                </w:tcPr>
                                <w:p w14:paraId="71AA545B" w14:textId="77777777" w:rsidR="00103137" w:rsidRPr="00103137" w:rsidRDefault="00103137" w:rsidP="00103137">
                                  <w:pPr>
                                    <w:spacing w:after="0" w:line="240" w:lineRule="auto"/>
                                    <w:rPr>
                                      <w:rFonts w:ascii="Times New Roman" w:eastAsia="Times New Roman" w:hAnsi="Times New Roman" w:cs="Times New Roman"/>
                                      <w:sz w:val="18"/>
                                      <w:szCs w:val="18"/>
                                      <w:lang w:eastAsia="en-GB"/>
                                    </w:rPr>
                                  </w:pPr>
                                </w:p>
                              </w:tc>
                              <w:tc>
                                <w:tcPr>
                                  <w:tcW w:w="0" w:type="auto"/>
                                  <w:tcBorders>
                                    <w:top w:val="nil"/>
                                    <w:left w:val="nil"/>
                                    <w:bottom w:val="nil"/>
                                    <w:right w:val="nil"/>
                                  </w:tcBorders>
                                  <w:shd w:val="clear" w:color="auto" w:fill="auto"/>
                                  <w:noWrap/>
                                  <w:vAlign w:val="bottom"/>
                                  <w:hideMark/>
                                </w:tcPr>
                                <w:p w14:paraId="2E732444" w14:textId="77777777" w:rsidR="00103137" w:rsidRPr="00103137" w:rsidRDefault="00103137" w:rsidP="00103137">
                                  <w:pPr>
                                    <w:spacing w:after="0" w:line="240" w:lineRule="auto"/>
                                    <w:rPr>
                                      <w:rFonts w:ascii="Times New Roman" w:eastAsia="Times New Roman" w:hAnsi="Times New Roman" w:cs="Times New Roman"/>
                                      <w:sz w:val="18"/>
                                      <w:szCs w:val="18"/>
                                      <w:lang w:eastAsia="en-GB"/>
                                    </w:rPr>
                                  </w:pPr>
                                </w:p>
                              </w:tc>
                              <w:tc>
                                <w:tcPr>
                                  <w:tcW w:w="0" w:type="auto"/>
                                  <w:vMerge w:val="restart"/>
                                  <w:tcBorders>
                                    <w:top w:val="nil"/>
                                    <w:left w:val="nil"/>
                                    <w:right w:val="nil"/>
                                  </w:tcBorders>
                                  <w:shd w:val="clear" w:color="auto" w:fill="auto"/>
                                  <w:noWrap/>
                                  <w:vAlign w:val="bottom"/>
                                  <w:hideMark/>
                                </w:tcPr>
                                <w:p w14:paraId="12430C43" w14:textId="77777777" w:rsid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Gini</w:t>
                                  </w:r>
                                </w:p>
                                <w:p w14:paraId="313A2BBA" w14:textId="77777777" w:rsidR="00103137" w:rsidRPr="00103137" w:rsidRDefault="00103137" w:rsidP="00103137">
                                  <w:pPr>
                                    <w:spacing w:after="0" w:line="240" w:lineRule="auto"/>
                                    <w:rPr>
                                      <w:rFonts w:ascii="Times New Roman" w:eastAsia="Times New Roman" w:hAnsi="Times New Roman" w:cs="Times New Roman"/>
                                      <w:sz w:val="18"/>
                                      <w:szCs w:val="18"/>
                                      <w:lang w:eastAsia="en-GB"/>
                                    </w:rPr>
                                  </w:pPr>
                                  <w:r w:rsidRPr="00103137">
                                    <w:rPr>
                                      <w:rFonts w:ascii="Calibri" w:eastAsia="Times New Roman" w:hAnsi="Calibri" w:cs="Calibri"/>
                                      <w:color w:val="000000"/>
                                      <w:sz w:val="18"/>
                                      <w:szCs w:val="18"/>
                                      <w:lang w:eastAsia="en-GB"/>
                                    </w:rPr>
                                    <w:t>coefficient</w:t>
                                  </w:r>
                                </w:p>
                              </w:tc>
                            </w:tr>
                            <w:tr w:rsidR="00103137" w:rsidRPr="00103137" w14:paraId="375D8C42" w14:textId="77777777" w:rsidTr="00103137">
                              <w:trPr>
                                <w:trHeight w:val="290"/>
                              </w:trPr>
                              <w:tc>
                                <w:tcPr>
                                  <w:tcW w:w="0" w:type="auto"/>
                                  <w:tcBorders>
                                    <w:top w:val="nil"/>
                                    <w:left w:val="nil"/>
                                    <w:bottom w:val="nil"/>
                                    <w:right w:val="nil"/>
                                  </w:tcBorders>
                                  <w:shd w:val="clear" w:color="auto" w:fill="auto"/>
                                  <w:noWrap/>
                                  <w:vAlign w:val="bottom"/>
                                  <w:hideMark/>
                                </w:tcPr>
                                <w:p w14:paraId="2D2DFAD7"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Region</w:t>
                                  </w:r>
                                </w:p>
                              </w:tc>
                              <w:tc>
                                <w:tcPr>
                                  <w:tcW w:w="0" w:type="auto"/>
                                  <w:tcBorders>
                                    <w:top w:val="nil"/>
                                    <w:left w:val="nil"/>
                                    <w:bottom w:val="nil"/>
                                    <w:right w:val="nil"/>
                                  </w:tcBorders>
                                  <w:shd w:val="clear" w:color="auto" w:fill="auto"/>
                                  <w:noWrap/>
                                  <w:vAlign w:val="bottom"/>
                                </w:tcPr>
                                <w:p w14:paraId="57FCE524"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1BEF8A85"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hideMark/>
                                </w:tcPr>
                                <w:p w14:paraId="4FA1CE2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w:t>
                                  </w:r>
                                </w:p>
                              </w:tc>
                              <w:tc>
                                <w:tcPr>
                                  <w:tcW w:w="0" w:type="auto"/>
                                  <w:tcBorders>
                                    <w:top w:val="nil"/>
                                    <w:left w:val="nil"/>
                                    <w:bottom w:val="nil"/>
                                    <w:right w:val="nil"/>
                                  </w:tcBorders>
                                  <w:shd w:val="clear" w:color="auto" w:fill="auto"/>
                                  <w:noWrap/>
                                  <w:vAlign w:val="bottom"/>
                                  <w:hideMark/>
                                </w:tcPr>
                                <w:p w14:paraId="0D6DC293"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25%</w:t>
                                  </w:r>
                                </w:p>
                              </w:tc>
                              <w:tc>
                                <w:tcPr>
                                  <w:tcW w:w="0" w:type="auto"/>
                                  <w:tcBorders>
                                    <w:top w:val="nil"/>
                                    <w:left w:val="nil"/>
                                    <w:bottom w:val="nil"/>
                                    <w:right w:val="nil"/>
                                  </w:tcBorders>
                                  <w:shd w:val="clear" w:color="auto" w:fill="auto"/>
                                  <w:noWrap/>
                                  <w:vAlign w:val="bottom"/>
                                  <w:hideMark/>
                                </w:tcPr>
                                <w:p w14:paraId="46CE3B2C"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Median</w:t>
                                  </w:r>
                                </w:p>
                              </w:tc>
                              <w:tc>
                                <w:tcPr>
                                  <w:tcW w:w="0" w:type="auto"/>
                                  <w:tcBorders>
                                    <w:top w:val="nil"/>
                                    <w:left w:val="nil"/>
                                    <w:bottom w:val="nil"/>
                                    <w:right w:val="nil"/>
                                  </w:tcBorders>
                                  <w:shd w:val="clear" w:color="auto" w:fill="auto"/>
                                  <w:noWrap/>
                                  <w:vAlign w:val="bottom"/>
                                  <w:hideMark/>
                                </w:tcPr>
                                <w:p w14:paraId="70C0E28B"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75%</w:t>
                                  </w:r>
                                </w:p>
                              </w:tc>
                              <w:tc>
                                <w:tcPr>
                                  <w:tcW w:w="0" w:type="auto"/>
                                  <w:tcBorders>
                                    <w:top w:val="nil"/>
                                    <w:left w:val="nil"/>
                                    <w:bottom w:val="nil"/>
                                    <w:right w:val="nil"/>
                                  </w:tcBorders>
                                  <w:shd w:val="clear" w:color="auto" w:fill="auto"/>
                                  <w:noWrap/>
                                  <w:vAlign w:val="bottom"/>
                                  <w:hideMark/>
                                </w:tcPr>
                                <w:p w14:paraId="32BFED5A"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99%</w:t>
                                  </w:r>
                                </w:p>
                              </w:tc>
                              <w:tc>
                                <w:tcPr>
                                  <w:tcW w:w="0" w:type="auto"/>
                                  <w:vMerge/>
                                  <w:tcBorders>
                                    <w:left w:val="nil"/>
                                    <w:bottom w:val="nil"/>
                                    <w:right w:val="nil"/>
                                  </w:tcBorders>
                                  <w:shd w:val="clear" w:color="auto" w:fill="auto"/>
                                  <w:noWrap/>
                                  <w:vAlign w:val="bottom"/>
                                  <w:hideMark/>
                                </w:tcPr>
                                <w:p w14:paraId="08015D1B"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
                              </w:tc>
                            </w:tr>
                            <w:tr w:rsidR="00103137" w:rsidRPr="00103137" w14:paraId="18EF8996" w14:textId="77777777" w:rsidTr="00103137">
                              <w:trPr>
                                <w:trHeight w:val="290"/>
                              </w:trPr>
                              <w:tc>
                                <w:tcPr>
                                  <w:tcW w:w="0" w:type="auto"/>
                                  <w:tcBorders>
                                    <w:top w:val="nil"/>
                                    <w:left w:val="nil"/>
                                    <w:bottom w:val="nil"/>
                                    <w:right w:val="nil"/>
                                  </w:tcBorders>
                                  <w:shd w:val="clear" w:color="auto" w:fill="auto"/>
                                  <w:noWrap/>
                                  <w:vAlign w:val="bottom"/>
                                  <w:hideMark/>
                                </w:tcPr>
                                <w:p w14:paraId="1ADA8357"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north</w:t>
                                  </w:r>
                                </w:p>
                              </w:tc>
                              <w:tc>
                                <w:tcPr>
                                  <w:tcW w:w="0" w:type="auto"/>
                                  <w:tcBorders>
                                    <w:top w:val="nil"/>
                                    <w:left w:val="nil"/>
                                    <w:bottom w:val="nil"/>
                                    <w:right w:val="nil"/>
                                  </w:tcBorders>
                                  <w:shd w:val="clear" w:color="auto" w:fill="auto"/>
                                  <w:noWrap/>
                                  <w:vAlign w:val="bottom"/>
                                  <w:hideMark/>
                                </w:tcPr>
                                <w:p w14:paraId="4BED5F65"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1,700</w:t>
                                  </w:r>
                                </w:p>
                              </w:tc>
                              <w:tc>
                                <w:tcPr>
                                  <w:tcW w:w="0" w:type="auto"/>
                                  <w:tcBorders>
                                    <w:top w:val="nil"/>
                                    <w:left w:val="nil"/>
                                    <w:bottom w:val="nil"/>
                                    <w:right w:val="nil"/>
                                  </w:tcBorders>
                                  <w:shd w:val="clear" w:color="auto" w:fill="auto"/>
                                  <w:noWrap/>
                                  <w:vAlign w:val="bottom"/>
                                  <w:hideMark/>
                                </w:tcPr>
                                <w:p w14:paraId="6C7187C5"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£302</w:t>
                                  </w:r>
                                </w:p>
                              </w:tc>
                              <w:tc>
                                <w:tcPr>
                                  <w:tcW w:w="0" w:type="auto"/>
                                  <w:tcBorders>
                                    <w:top w:val="nil"/>
                                    <w:left w:val="nil"/>
                                    <w:bottom w:val="nil"/>
                                    <w:right w:val="nil"/>
                                  </w:tcBorders>
                                  <w:shd w:val="clear" w:color="auto" w:fill="auto"/>
                                  <w:noWrap/>
                                  <w:vAlign w:val="bottom"/>
                                  <w:hideMark/>
                                </w:tcPr>
                                <w:p w14:paraId="5A7287DA"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£17</w:t>
                                  </w:r>
                                </w:p>
                              </w:tc>
                              <w:tc>
                                <w:tcPr>
                                  <w:tcW w:w="0" w:type="auto"/>
                                  <w:tcBorders>
                                    <w:top w:val="nil"/>
                                    <w:left w:val="nil"/>
                                    <w:bottom w:val="nil"/>
                                    <w:right w:val="nil"/>
                                  </w:tcBorders>
                                  <w:shd w:val="clear" w:color="auto" w:fill="auto"/>
                                  <w:noWrap/>
                                  <w:vAlign w:val="bottom"/>
                                  <w:hideMark/>
                                </w:tcPr>
                                <w:p w14:paraId="76D296A0"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£155</w:t>
                                  </w:r>
                                </w:p>
                              </w:tc>
                              <w:tc>
                                <w:tcPr>
                                  <w:tcW w:w="0" w:type="auto"/>
                                  <w:tcBorders>
                                    <w:top w:val="nil"/>
                                    <w:left w:val="nil"/>
                                    <w:bottom w:val="nil"/>
                                    <w:right w:val="nil"/>
                                  </w:tcBorders>
                                  <w:shd w:val="clear" w:color="auto" w:fill="auto"/>
                                  <w:noWrap/>
                                  <w:vAlign w:val="bottom"/>
                                  <w:hideMark/>
                                </w:tcPr>
                                <w:p w14:paraId="07E96F9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£254</w:t>
                                  </w:r>
                                </w:p>
                              </w:tc>
                              <w:tc>
                                <w:tcPr>
                                  <w:tcW w:w="0" w:type="auto"/>
                                  <w:tcBorders>
                                    <w:top w:val="nil"/>
                                    <w:left w:val="nil"/>
                                    <w:bottom w:val="nil"/>
                                    <w:right w:val="nil"/>
                                  </w:tcBorders>
                                  <w:shd w:val="clear" w:color="auto" w:fill="auto"/>
                                  <w:noWrap/>
                                  <w:vAlign w:val="bottom"/>
                                  <w:hideMark/>
                                </w:tcPr>
                                <w:p w14:paraId="2169AF78"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£404</w:t>
                                  </w:r>
                                </w:p>
                              </w:tc>
                              <w:tc>
                                <w:tcPr>
                                  <w:tcW w:w="0" w:type="auto"/>
                                  <w:tcBorders>
                                    <w:top w:val="nil"/>
                                    <w:left w:val="nil"/>
                                    <w:bottom w:val="nil"/>
                                    <w:right w:val="nil"/>
                                  </w:tcBorders>
                                  <w:shd w:val="clear" w:color="auto" w:fill="auto"/>
                                  <w:noWrap/>
                                  <w:vAlign w:val="bottom"/>
                                  <w:hideMark/>
                                </w:tcPr>
                                <w:p w14:paraId="6E7D655C"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£1,035</w:t>
                                  </w:r>
                                </w:p>
                              </w:tc>
                              <w:tc>
                                <w:tcPr>
                                  <w:tcW w:w="0" w:type="auto"/>
                                  <w:tcBorders>
                                    <w:top w:val="nil"/>
                                    <w:left w:val="nil"/>
                                    <w:bottom w:val="nil"/>
                                    <w:right w:val="nil"/>
                                  </w:tcBorders>
                                  <w:shd w:val="clear" w:color="auto" w:fill="auto"/>
                                  <w:noWrap/>
                                  <w:vAlign w:val="bottom"/>
                                  <w:hideMark/>
                                </w:tcPr>
                                <w:p w14:paraId="5BA6614C"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0.6283</w:t>
                                  </w:r>
                                </w:p>
                              </w:tc>
                            </w:tr>
                            <w:tr w:rsidR="00103137" w:rsidRPr="00103137" w14:paraId="3FE3E83F" w14:textId="77777777" w:rsidTr="00103137">
                              <w:trPr>
                                <w:trHeight w:val="290"/>
                              </w:trPr>
                              <w:tc>
                                <w:tcPr>
                                  <w:tcW w:w="0" w:type="auto"/>
                                  <w:tcBorders>
                                    <w:top w:val="nil"/>
                                    <w:left w:val="nil"/>
                                    <w:bottom w:val="nil"/>
                                    <w:right w:val="nil"/>
                                  </w:tcBorders>
                                  <w:shd w:val="clear" w:color="auto" w:fill="auto"/>
                                  <w:noWrap/>
                                  <w:vAlign w:val="bottom"/>
                                  <w:hideMark/>
                                </w:tcPr>
                                <w:p w14:paraId="387E0553"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spellStart"/>
                                  <w:r w:rsidRPr="00103137">
                                    <w:rPr>
                                      <w:rFonts w:ascii="Calibri" w:eastAsia="Times New Roman" w:hAnsi="Calibri" w:cs="Calibri"/>
                                      <w:color w:val="000000"/>
                                      <w:sz w:val="18"/>
                                      <w:szCs w:val="18"/>
                                      <w:lang w:eastAsia="en-GB"/>
                                    </w:rPr>
                                    <w:t>yorkshire</w:t>
                                  </w:r>
                                  <w:proofErr w:type="spellEnd"/>
                                </w:p>
                              </w:tc>
                              <w:tc>
                                <w:tcPr>
                                  <w:tcW w:w="0" w:type="auto"/>
                                  <w:tcBorders>
                                    <w:top w:val="nil"/>
                                    <w:left w:val="nil"/>
                                    <w:bottom w:val="nil"/>
                                    <w:right w:val="nil"/>
                                  </w:tcBorders>
                                  <w:shd w:val="clear" w:color="auto" w:fill="auto"/>
                                  <w:noWrap/>
                                  <w:vAlign w:val="bottom"/>
                                  <w:hideMark/>
                                </w:tcPr>
                                <w:p w14:paraId="559F2614"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2,850</w:t>
                                  </w:r>
                                </w:p>
                              </w:tc>
                              <w:tc>
                                <w:tcPr>
                                  <w:tcW w:w="0" w:type="auto"/>
                                  <w:tcBorders>
                                    <w:top w:val="nil"/>
                                    <w:left w:val="nil"/>
                                    <w:bottom w:val="nil"/>
                                    <w:right w:val="nil"/>
                                  </w:tcBorders>
                                  <w:shd w:val="clear" w:color="auto" w:fill="auto"/>
                                  <w:noWrap/>
                                  <w:vAlign w:val="bottom"/>
                                  <w:hideMark/>
                                </w:tcPr>
                                <w:p w14:paraId="5584C0C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£309</w:t>
                                  </w:r>
                                </w:p>
                              </w:tc>
                              <w:tc>
                                <w:tcPr>
                                  <w:tcW w:w="0" w:type="auto"/>
                                  <w:tcBorders>
                                    <w:top w:val="nil"/>
                                    <w:left w:val="nil"/>
                                    <w:bottom w:val="nil"/>
                                    <w:right w:val="nil"/>
                                  </w:tcBorders>
                                  <w:shd w:val="clear" w:color="auto" w:fill="auto"/>
                                  <w:noWrap/>
                                  <w:vAlign w:val="bottom"/>
                                  <w:hideMark/>
                                </w:tcPr>
                                <w:p w14:paraId="60E57C1F"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£21</w:t>
                                  </w:r>
                                </w:p>
                              </w:tc>
                              <w:tc>
                                <w:tcPr>
                                  <w:tcW w:w="0" w:type="auto"/>
                                  <w:tcBorders>
                                    <w:top w:val="nil"/>
                                    <w:left w:val="nil"/>
                                    <w:bottom w:val="nil"/>
                                    <w:right w:val="nil"/>
                                  </w:tcBorders>
                                  <w:shd w:val="clear" w:color="auto" w:fill="auto"/>
                                  <w:noWrap/>
                                  <w:vAlign w:val="bottom"/>
                                  <w:hideMark/>
                                </w:tcPr>
                                <w:p w14:paraId="5ED7909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£156</w:t>
                                  </w:r>
                                </w:p>
                              </w:tc>
                              <w:tc>
                                <w:tcPr>
                                  <w:tcW w:w="0" w:type="auto"/>
                                  <w:tcBorders>
                                    <w:top w:val="nil"/>
                                    <w:left w:val="nil"/>
                                    <w:bottom w:val="nil"/>
                                    <w:right w:val="nil"/>
                                  </w:tcBorders>
                                  <w:shd w:val="clear" w:color="auto" w:fill="auto"/>
                                  <w:noWrap/>
                                  <w:vAlign w:val="bottom"/>
                                  <w:hideMark/>
                                </w:tcPr>
                                <w:p w14:paraId="0ED20CA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£262</w:t>
                                  </w:r>
                                </w:p>
                              </w:tc>
                              <w:tc>
                                <w:tcPr>
                                  <w:tcW w:w="0" w:type="auto"/>
                                  <w:tcBorders>
                                    <w:top w:val="nil"/>
                                    <w:left w:val="nil"/>
                                    <w:bottom w:val="nil"/>
                                    <w:right w:val="nil"/>
                                  </w:tcBorders>
                                  <w:shd w:val="clear" w:color="auto" w:fill="auto"/>
                                  <w:noWrap/>
                                  <w:vAlign w:val="bottom"/>
                                  <w:hideMark/>
                                </w:tcPr>
                                <w:p w14:paraId="2B3D284F"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£404</w:t>
                                  </w:r>
                                </w:p>
                              </w:tc>
                              <w:tc>
                                <w:tcPr>
                                  <w:tcW w:w="0" w:type="auto"/>
                                  <w:tcBorders>
                                    <w:top w:val="nil"/>
                                    <w:left w:val="nil"/>
                                    <w:bottom w:val="nil"/>
                                    <w:right w:val="nil"/>
                                  </w:tcBorders>
                                  <w:shd w:val="clear" w:color="auto" w:fill="auto"/>
                                  <w:noWrap/>
                                  <w:vAlign w:val="bottom"/>
                                  <w:hideMark/>
                                </w:tcPr>
                                <w:p w14:paraId="644021E8"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£1,154</w:t>
                                  </w:r>
                                </w:p>
                              </w:tc>
                              <w:tc>
                                <w:tcPr>
                                  <w:tcW w:w="0" w:type="auto"/>
                                  <w:tcBorders>
                                    <w:top w:val="nil"/>
                                    <w:left w:val="nil"/>
                                    <w:bottom w:val="nil"/>
                                    <w:right w:val="nil"/>
                                  </w:tcBorders>
                                  <w:shd w:val="clear" w:color="auto" w:fill="auto"/>
                                  <w:noWrap/>
                                  <w:vAlign w:val="bottom"/>
                                  <w:hideMark/>
                                </w:tcPr>
                                <w:p w14:paraId="0B61BEDD"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0.6272</w:t>
                                  </w:r>
                                </w:p>
                              </w:tc>
                            </w:tr>
                            <w:tr w:rsidR="00103137" w:rsidRPr="00103137" w14:paraId="07CD602C" w14:textId="77777777" w:rsidTr="00103137">
                              <w:trPr>
                                <w:trHeight w:val="290"/>
                              </w:trPr>
                              <w:tc>
                                <w:tcPr>
                                  <w:tcW w:w="0" w:type="auto"/>
                                  <w:tcBorders>
                                    <w:top w:val="nil"/>
                                    <w:left w:val="nil"/>
                                    <w:bottom w:val="nil"/>
                                    <w:right w:val="nil"/>
                                  </w:tcBorders>
                                  <w:shd w:val="clear" w:color="auto" w:fill="auto"/>
                                  <w:noWrap/>
                                  <w:vAlign w:val="bottom"/>
                                  <w:hideMark/>
                                </w:tcPr>
                                <w:p w14:paraId="25518910"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gramStart"/>
                                  <w:r w:rsidRPr="00103137">
                                    <w:rPr>
                                      <w:rFonts w:ascii="Calibri" w:eastAsia="Times New Roman" w:hAnsi="Calibri" w:cs="Calibri"/>
                                      <w:color w:val="000000"/>
                                      <w:sz w:val="18"/>
                                      <w:szCs w:val="18"/>
                                      <w:lang w:eastAsia="en-GB"/>
                                    </w:rPr>
                                    <w:t>north west</w:t>
                                  </w:r>
                                  <w:proofErr w:type="gramEnd"/>
                                </w:p>
                              </w:tc>
                              <w:tc>
                                <w:tcPr>
                                  <w:tcW w:w="0" w:type="auto"/>
                                  <w:tcBorders>
                                    <w:top w:val="nil"/>
                                    <w:left w:val="nil"/>
                                    <w:bottom w:val="nil"/>
                                    <w:right w:val="nil"/>
                                  </w:tcBorders>
                                  <w:shd w:val="clear" w:color="auto" w:fill="auto"/>
                                  <w:noWrap/>
                                  <w:vAlign w:val="bottom"/>
                                  <w:hideMark/>
                                </w:tcPr>
                                <w:p w14:paraId="4403EBED"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2,721</w:t>
                                  </w:r>
                                </w:p>
                              </w:tc>
                              <w:tc>
                                <w:tcPr>
                                  <w:tcW w:w="0" w:type="auto"/>
                                  <w:tcBorders>
                                    <w:top w:val="nil"/>
                                    <w:left w:val="nil"/>
                                    <w:bottom w:val="nil"/>
                                    <w:right w:val="nil"/>
                                  </w:tcBorders>
                                  <w:shd w:val="clear" w:color="auto" w:fill="auto"/>
                                  <w:noWrap/>
                                  <w:vAlign w:val="bottom"/>
                                  <w:hideMark/>
                                </w:tcPr>
                                <w:p w14:paraId="657EB704"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£323</w:t>
                                  </w:r>
                                </w:p>
                              </w:tc>
                              <w:tc>
                                <w:tcPr>
                                  <w:tcW w:w="0" w:type="auto"/>
                                  <w:tcBorders>
                                    <w:top w:val="nil"/>
                                    <w:left w:val="nil"/>
                                    <w:bottom w:val="nil"/>
                                    <w:right w:val="nil"/>
                                  </w:tcBorders>
                                  <w:shd w:val="clear" w:color="auto" w:fill="auto"/>
                                  <w:noWrap/>
                                  <w:vAlign w:val="bottom"/>
                                  <w:hideMark/>
                                </w:tcPr>
                                <w:p w14:paraId="493FFF13"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£22</w:t>
                                  </w:r>
                                </w:p>
                              </w:tc>
                              <w:tc>
                                <w:tcPr>
                                  <w:tcW w:w="0" w:type="auto"/>
                                  <w:tcBorders>
                                    <w:top w:val="nil"/>
                                    <w:left w:val="nil"/>
                                    <w:bottom w:val="nil"/>
                                    <w:right w:val="nil"/>
                                  </w:tcBorders>
                                  <w:shd w:val="clear" w:color="auto" w:fill="auto"/>
                                  <w:noWrap/>
                                  <w:vAlign w:val="bottom"/>
                                  <w:hideMark/>
                                </w:tcPr>
                                <w:p w14:paraId="372967F3"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£162</w:t>
                                  </w:r>
                                </w:p>
                              </w:tc>
                              <w:tc>
                                <w:tcPr>
                                  <w:tcW w:w="0" w:type="auto"/>
                                  <w:tcBorders>
                                    <w:top w:val="nil"/>
                                    <w:left w:val="nil"/>
                                    <w:bottom w:val="nil"/>
                                    <w:right w:val="nil"/>
                                  </w:tcBorders>
                                  <w:shd w:val="clear" w:color="auto" w:fill="auto"/>
                                  <w:noWrap/>
                                  <w:vAlign w:val="bottom"/>
                                  <w:hideMark/>
                                </w:tcPr>
                                <w:p w14:paraId="4A85AC45"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£277</w:t>
                                  </w:r>
                                </w:p>
                              </w:tc>
                              <w:tc>
                                <w:tcPr>
                                  <w:tcW w:w="0" w:type="auto"/>
                                  <w:tcBorders>
                                    <w:top w:val="nil"/>
                                    <w:left w:val="nil"/>
                                    <w:bottom w:val="nil"/>
                                    <w:right w:val="nil"/>
                                  </w:tcBorders>
                                  <w:shd w:val="clear" w:color="auto" w:fill="auto"/>
                                  <w:noWrap/>
                                  <w:vAlign w:val="bottom"/>
                                  <w:hideMark/>
                                </w:tcPr>
                                <w:p w14:paraId="052EA87D"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£423</w:t>
                                  </w:r>
                                </w:p>
                              </w:tc>
                              <w:tc>
                                <w:tcPr>
                                  <w:tcW w:w="0" w:type="auto"/>
                                  <w:tcBorders>
                                    <w:top w:val="nil"/>
                                    <w:left w:val="nil"/>
                                    <w:bottom w:val="nil"/>
                                    <w:right w:val="nil"/>
                                  </w:tcBorders>
                                  <w:shd w:val="clear" w:color="auto" w:fill="auto"/>
                                  <w:noWrap/>
                                  <w:vAlign w:val="bottom"/>
                                  <w:hideMark/>
                                </w:tcPr>
                                <w:p w14:paraId="6A027995"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£1,154</w:t>
                                  </w:r>
                                </w:p>
                              </w:tc>
                              <w:tc>
                                <w:tcPr>
                                  <w:tcW w:w="0" w:type="auto"/>
                                  <w:tcBorders>
                                    <w:top w:val="nil"/>
                                    <w:left w:val="nil"/>
                                    <w:bottom w:val="nil"/>
                                    <w:right w:val="nil"/>
                                  </w:tcBorders>
                                  <w:shd w:val="clear" w:color="auto" w:fill="auto"/>
                                  <w:noWrap/>
                                  <w:vAlign w:val="bottom"/>
                                  <w:hideMark/>
                                </w:tcPr>
                                <w:p w14:paraId="7BFF2F7A"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0.6310</w:t>
                                  </w:r>
                                </w:p>
                              </w:tc>
                            </w:tr>
                            <w:tr w:rsidR="00103137" w:rsidRPr="00103137" w14:paraId="7BDA08D7" w14:textId="77777777" w:rsidTr="00103137">
                              <w:trPr>
                                <w:trHeight w:val="290"/>
                              </w:trPr>
                              <w:tc>
                                <w:tcPr>
                                  <w:tcW w:w="0" w:type="auto"/>
                                  <w:tcBorders>
                                    <w:top w:val="nil"/>
                                    <w:left w:val="nil"/>
                                    <w:bottom w:val="nil"/>
                                    <w:right w:val="nil"/>
                                  </w:tcBorders>
                                  <w:shd w:val="clear" w:color="auto" w:fill="auto"/>
                                  <w:noWrap/>
                                  <w:vAlign w:val="bottom"/>
                                  <w:hideMark/>
                                </w:tcPr>
                                <w:p w14:paraId="6CEF2D68"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east midlands</w:t>
                                  </w:r>
                                </w:p>
                              </w:tc>
                              <w:tc>
                                <w:tcPr>
                                  <w:tcW w:w="0" w:type="auto"/>
                                  <w:tcBorders>
                                    <w:top w:val="nil"/>
                                    <w:left w:val="nil"/>
                                    <w:bottom w:val="nil"/>
                                    <w:right w:val="nil"/>
                                  </w:tcBorders>
                                  <w:shd w:val="clear" w:color="auto" w:fill="auto"/>
                                  <w:noWrap/>
                                  <w:vAlign w:val="bottom"/>
                                  <w:hideMark/>
                                </w:tcPr>
                                <w:p w14:paraId="2EADDC2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2,431</w:t>
                                  </w:r>
                                </w:p>
                              </w:tc>
                              <w:tc>
                                <w:tcPr>
                                  <w:tcW w:w="0" w:type="auto"/>
                                  <w:tcBorders>
                                    <w:top w:val="nil"/>
                                    <w:left w:val="nil"/>
                                    <w:bottom w:val="nil"/>
                                    <w:right w:val="nil"/>
                                  </w:tcBorders>
                                  <w:shd w:val="clear" w:color="auto" w:fill="auto"/>
                                  <w:noWrap/>
                                  <w:vAlign w:val="bottom"/>
                                  <w:hideMark/>
                                </w:tcPr>
                                <w:p w14:paraId="5EE48BA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£313</w:t>
                                  </w:r>
                                </w:p>
                              </w:tc>
                              <w:tc>
                                <w:tcPr>
                                  <w:tcW w:w="0" w:type="auto"/>
                                  <w:tcBorders>
                                    <w:top w:val="nil"/>
                                    <w:left w:val="nil"/>
                                    <w:bottom w:val="nil"/>
                                    <w:right w:val="nil"/>
                                  </w:tcBorders>
                                  <w:shd w:val="clear" w:color="auto" w:fill="auto"/>
                                  <w:noWrap/>
                                  <w:vAlign w:val="bottom"/>
                                  <w:hideMark/>
                                </w:tcPr>
                                <w:p w14:paraId="00CF6A2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£19</w:t>
                                  </w:r>
                                </w:p>
                              </w:tc>
                              <w:tc>
                                <w:tcPr>
                                  <w:tcW w:w="0" w:type="auto"/>
                                  <w:tcBorders>
                                    <w:top w:val="nil"/>
                                    <w:left w:val="nil"/>
                                    <w:bottom w:val="nil"/>
                                    <w:right w:val="nil"/>
                                  </w:tcBorders>
                                  <w:shd w:val="clear" w:color="auto" w:fill="auto"/>
                                  <w:noWrap/>
                                  <w:vAlign w:val="bottom"/>
                                  <w:hideMark/>
                                </w:tcPr>
                                <w:p w14:paraId="302923A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£155</w:t>
                                  </w:r>
                                </w:p>
                              </w:tc>
                              <w:tc>
                                <w:tcPr>
                                  <w:tcW w:w="0" w:type="auto"/>
                                  <w:tcBorders>
                                    <w:top w:val="nil"/>
                                    <w:left w:val="nil"/>
                                    <w:bottom w:val="nil"/>
                                    <w:right w:val="nil"/>
                                  </w:tcBorders>
                                  <w:shd w:val="clear" w:color="auto" w:fill="auto"/>
                                  <w:noWrap/>
                                  <w:vAlign w:val="bottom"/>
                                  <w:hideMark/>
                                </w:tcPr>
                                <w:p w14:paraId="3548A4D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£265</w:t>
                                  </w:r>
                                </w:p>
                              </w:tc>
                              <w:tc>
                                <w:tcPr>
                                  <w:tcW w:w="0" w:type="auto"/>
                                  <w:tcBorders>
                                    <w:top w:val="nil"/>
                                    <w:left w:val="nil"/>
                                    <w:bottom w:val="nil"/>
                                    <w:right w:val="nil"/>
                                  </w:tcBorders>
                                  <w:shd w:val="clear" w:color="auto" w:fill="auto"/>
                                  <w:noWrap/>
                                  <w:vAlign w:val="bottom"/>
                                  <w:hideMark/>
                                </w:tcPr>
                                <w:p w14:paraId="3EE7B649"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£413</w:t>
                                  </w:r>
                                </w:p>
                              </w:tc>
                              <w:tc>
                                <w:tcPr>
                                  <w:tcW w:w="0" w:type="auto"/>
                                  <w:tcBorders>
                                    <w:top w:val="nil"/>
                                    <w:left w:val="nil"/>
                                    <w:bottom w:val="nil"/>
                                    <w:right w:val="nil"/>
                                  </w:tcBorders>
                                  <w:shd w:val="clear" w:color="auto" w:fill="auto"/>
                                  <w:noWrap/>
                                  <w:vAlign w:val="bottom"/>
                                  <w:hideMark/>
                                </w:tcPr>
                                <w:p w14:paraId="5A48F43C"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£1,085</w:t>
                                  </w:r>
                                </w:p>
                              </w:tc>
                              <w:tc>
                                <w:tcPr>
                                  <w:tcW w:w="0" w:type="auto"/>
                                  <w:tcBorders>
                                    <w:top w:val="nil"/>
                                    <w:left w:val="nil"/>
                                    <w:bottom w:val="nil"/>
                                    <w:right w:val="nil"/>
                                  </w:tcBorders>
                                  <w:shd w:val="clear" w:color="auto" w:fill="auto"/>
                                  <w:noWrap/>
                                  <w:vAlign w:val="bottom"/>
                                  <w:hideMark/>
                                </w:tcPr>
                                <w:p w14:paraId="3BCE7E8F"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0.6233</w:t>
                                  </w:r>
                                </w:p>
                              </w:tc>
                            </w:tr>
                            <w:tr w:rsidR="00103137" w:rsidRPr="00103137" w14:paraId="69EC6B34" w14:textId="77777777" w:rsidTr="00103137">
                              <w:trPr>
                                <w:trHeight w:val="290"/>
                              </w:trPr>
                              <w:tc>
                                <w:tcPr>
                                  <w:tcW w:w="0" w:type="auto"/>
                                  <w:tcBorders>
                                    <w:top w:val="nil"/>
                                    <w:left w:val="nil"/>
                                    <w:bottom w:val="nil"/>
                                    <w:right w:val="nil"/>
                                  </w:tcBorders>
                                  <w:shd w:val="clear" w:color="auto" w:fill="auto"/>
                                  <w:noWrap/>
                                  <w:vAlign w:val="bottom"/>
                                  <w:hideMark/>
                                </w:tcPr>
                                <w:p w14:paraId="76921896"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west midlands</w:t>
                                  </w:r>
                                </w:p>
                              </w:tc>
                              <w:tc>
                                <w:tcPr>
                                  <w:tcW w:w="0" w:type="auto"/>
                                  <w:tcBorders>
                                    <w:top w:val="nil"/>
                                    <w:left w:val="nil"/>
                                    <w:bottom w:val="nil"/>
                                    <w:right w:val="nil"/>
                                  </w:tcBorders>
                                  <w:shd w:val="clear" w:color="auto" w:fill="auto"/>
                                  <w:noWrap/>
                                  <w:vAlign w:val="bottom"/>
                                  <w:hideMark/>
                                </w:tcPr>
                                <w:p w14:paraId="5DC635B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2,784</w:t>
                                  </w:r>
                                </w:p>
                              </w:tc>
                              <w:tc>
                                <w:tcPr>
                                  <w:tcW w:w="0" w:type="auto"/>
                                  <w:tcBorders>
                                    <w:top w:val="nil"/>
                                    <w:left w:val="nil"/>
                                    <w:bottom w:val="nil"/>
                                    <w:right w:val="nil"/>
                                  </w:tcBorders>
                                  <w:shd w:val="clear" w:color="auto" w:fill="auto"/>
                                  <w:noWrap/>
                                  <w:vAlign w:val="bottom"/>
                                  <w:hideMark/>
                                </w:tcPr>
                                <w:p w14:paraId="1806A33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£332</w:t>
                                  </w:r>
                                </w:p>
                              </w:tc>
                              <w:tc>
                                <w:tcPr>
                                  <w:tcW w:w="0" w:type="auto"/>
                                  <w:tcBorders>
                                    <w:top w:val="nil"/>
                                    <w:left w:val="nil"/>
                                    <w:bottom w:val="nil"/>
                                    <w:right w:val="nil"/>
                                  </w:tcBorders>
                                  <w:shd w:val="clear" w:color="auto" w:fill="auto"/>
                                  <w:noWrap/>
                                  <w:vAlign w:val="bottom"/>
                                  <w:hideMark/>
                                </w:tcPr>
                                <w:p w14:paraId="51B1302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£20</w:t>
                                  </w:r>
                                </w:p>
                              </w:tc>
                              <w:tc>
                                <w:tcPr>
                                  <w:tcW w:w="0" w:type="auto"/>
                                  <w:tcBorders>
                                    <w:top w:val="nil"/>
                                    <w:left w:val="nil"/>
                                    <w:bottom w:val="nil"/>
                                    <w:right w:val="nil"/>
                                  </w:tcBorders>
                                  <w:shd w:val="clear" w:color="auto" w:fill="auto"/>
                                  <w:noWrap/>
                                  <w:vAlign w:val="bottom"/>
                                  <w:hideMark/>
                                </w:tcPr>
                                <w:p w14:paraId="15903B15"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£172</w:t>
                                  </w:r>
                                </w:p>
                              </w:tc>
                              <w:tc>
                                <w:tcPr>
                                  <w:tcW w:w="0" w:type="auto"/>
                                  <w:tcBorders>
                                    <w:top w:val="nil"/>
                                    <w:left w:val="nil"/>
                                    <w:bottom w:val="nil"/>
                                    <w:right w:val="nil"/>
                                  </w:tcBorders>
                                  <w:shd w:val="clear" w:color="auto" w:fill="auto"/>
                                  <w:noWrap/>
                                  <w:vAlign w:val="bottom"/>
                                  <w:hideMark/>
                                </w:tcPr>
                                <w:p w14:paraId="593746FB"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£288</w:t>
                                  </w:r>
                                </w:p>
                              </w:tc>
                              <w:tc>
                                <w:tcPr>
                                  <w:tcW w:w="0" w:type="auto"/>
                                  <w:tcBorders>
                                    <w:top w:val="nil"/>
                                    <w:left w:val="nil"/>
                                    <w:bottom w:val="nil"/>
                                    <w:right w:val="nil"/>
                                  </w:tcBorders>
                                  <w:shd w:val="clear" w:color="auto" w:fill="auto"/>
                                  <w:noWrap/>
                                  <w:vAlign w:val="bottom"/>
                                  <w:hideMark/>
                                </w:tcPr>
                                <w:p w14:paraId="38AAE76C"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£442</w:t>
                                  </w:r>
                                </w:p>
                              </w:tc>
                              <w:tc>
                                <w:tcPr>
                                  <w:tcW w:w="0" w:type="auto"/>
                                  <w:tcBorders>
                                    <w:top w:val="nil"/>
                                    <w:left w:val="nil"/>
                                    <w:bottom w:val="nil"/>
                                    <w:right w:val="nil"/>
                                  </w:tcBorders>
                                  <w:shd w:val="clear" w:color="auto" w:fill="auto"/>
                                  <w:noWrap/>
                                  <w:vAlign w:val="bottom"/>
                                  <w:hideMark/>
                                </w:tcPr>
                                <w:p w14:paraId="0F7CE4B7"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£1,177</w:t>
                                  </w:r>
                                </w:p>
                              </w:tc>
                              <w:tc>
                                <w:tcPr>
                                  <w:tcW w:w="0" w:type="auto"/>
                                  <w:tcBorders>
                                    <w:top w:val="nil"/>
                                    <w:left w:val="nil"/>
                                    <w:bottom w:val="nil"/>
                                    <w:right w:val="nil"/>
                                  </w:tcBorders>
                                  <w:shd w:val="clear" w:color="auto" w:fill="auto"/>
                                  <w:noWrap/>
                                  <w:vAlign w:val="bottom"/>
                                  <w:hideMark/>
                                </w:tcPr>
                                <w:p w14:paraId="455F0916"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0.6310</w:t>
                                  </w:r>
                                </w:p>
                              </w:tc>
                            </w:tr>
                            <w:tr w:rsidR="00103137" w:rsidRPr="00103137" w14:paraId="2D7C084F" w14:textId="77777777" w:rsidTr="00103137">
                              <w:trPr>
                                <w:trHeight w:val="290"/>
                              </w:trPr>
                              <w:tc>
                                <w:tcPr>
                                  <w:tcW w:w="0" w:type="auto"/>
                                  <w:tcBorders>
                                    <w:top w:val="nil"/>
                                    <w:left w:val="nil"/>
                                    <w:bottom w:val="nil"/>
                                    <w:right w:val="nil"/>
                                  </w:tcBorders>
                                  <w:shd w:val="clear" w:color="auto" w:fill="auto"/>
                                  <w:noWrap/>
                                  <w:vAlign w:val="bottom"/>
                                  <w:hideMark/>
                                </w:tcPr>
                                <w:p w14:paraId="2DD99E68"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 xml:space="preserve">east </w:t>
                                  </w:r>
                                  <w:proofErr w:type="spellStart"/>
                                  <w:r w:rsidRPr="00103137">
                                    <w:rPr>
                                      <w:rFonts w:ascii="Calibri" w:eastAsia="Times New Roman" w:hAnsi="Calibri" w:cs="Calibri"/>
                                      <w:color w:val="000000"/>
                                      <w:sz w:val="18"/>
                                      <w:szCs w:val="18"/>
                                      <w:lang w:eastAsia="en-GB"/>
                                    </w:rPr>
                                    <w:t>anglia</w:t>
                                  </w:r>
                                  <w:proofErr w:type="spellEnd"/>
                                </w:p>
                              </w:tc>
                              <w:tc>
                                <w:tcPr>
                                  <w:tcW w:w="0" w:type="auto"/>
                                  <w:tcBorders>
                                    <w:top w:val="nil"/>
                                    <w:left w:val="nil"/>
                                    <w:bottom w:val="nil"/>
                                    <w:right w:val="nil"/>
                                  </w:tcBorders>
                                  <w:shd w:val="clear" w:color="auto" w:fill="auto"/>
                                  <w:noWrap/>
                                  <w:vAlign w:val="bottom"/>
                                  <w:hideMark/>
                                </w:tcPr>
                                <w:p w14:paraId="109EC09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1,148</w:t>
                                  </w:r>
                                </w:p>
                              </w:tc>
                              <w:tc>
                                <w:tcPr>
                                  <w:tcW w:w="0" w:type="auto"/>
                                  <w:tcBorders>
                                    <w:top w:val="nil"/>
                                    <w:left w:val="nil"/>
                                    <w:bottom w:val="nil"/>
                                    <w:right w:val="nil"/>
                                  </w:tcBorders>
                                  <w:shd w:val="clear" w:color="auto" w:fill="auto"/>
                                  <w:noWrap/>
                                  <w:vAlign w:val="bottom"/>
                                  <w:hideMark/>
                                </w:tcPr>
                                <w:p w14:paraId="354E4AC6"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£334</w:t>
                                  </w:r>
                                </w:p>
                              </w:tc>
                              <w:tc>
                                <w:tcPr>
                                  <w:tcW w:w="0" w:type="auto"/>
                                  <w:tcBorders>
                                    <w:top w:val="nil"/>
                                    <w:left w:val="nil"/>
                                    <w:bottom w:val="nil"/>
                                    <w:right w:val="nil"/>
                                  </w:tcBorders>
                                  <w:shd w:val="clear" w:color="auto" w:fill="auto"/>
                                  <w:noWrap/>
                                  <w:vAlign w:val="bottom"/>
                                  <w:hideMark/>
                                </w:tcPr>
                                <w:p w14:paraId="17976E7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£25</w:t>
                                  </w:r>
                                </w:p>
                              </w:tc>
                              <w:tc>
                                <w:tcPr>
                                  <w:tcW w:w="0" w:type="auto"/>
                                  <w:tcBorders>
                                    <w:top w:val="nil"/>
                                    <w:left w:val="nil"/>
                                    <w:bottom w:val="nil"/>
                                    <w:right w:val="nil"/>
                                  </w:tcBorders>
                                  <w:shd w:val="clear" w:color="auto" w:fill="auto"/>
                                  <w:noWrap/>
                                  <w:vAlign w:val="bottom"/>
                                  <w:hideMark/>
                                </w:tcPr>
                                <w:p w14:paraId="277496BB"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£173</w:t>
                                  </w:r>
                                </w:p>
                              </w:tc>
                              <w:tc>
                                <w:tcPr>
                                  <w:tcW w:w="0" w:type="auto"/>
                                  <w:tcBorders>
                                    <w:top w:val="nil"/>
                                    <w:left w:val="nil"/>
                                    <w:bottom w:val="nil"/>
                                    <w:right w:val="nil"/>
                                  </w:tcBorders>
                                  <w:shd w:val="clear" w:color="auto" w:fill="auto"/>
                                  <w:noWrap/>
                                  <w:vAlign w:val="bottom"/>
                                  <w:hideMark/>
                                </w:tcPr>
                                <w:p w14:paraId="3EC747D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£281</w:t>
                                  </w:r>
                                </w:p>
                              </w:tc>
                              <w:tc>
                                <w:tcPr>
                                  <w:tcW w:w="0" w:type="auto"/>
                                  <w:tcBorders>
                                    <w:top w:val="nil"/>
                                    <w:left w:val="nil"/>
                                    <w:bottom w:val="nil"/>
                                    <w:right w:val="nil"/>
                                  </w:tcBorders>
                                  <w:shd w:val="clear" w:color="auto" w:fill="auto"/>
                                  <w:noWrap/>
                                  <w:vAlign w:val="bottom"/>
                                  <w:hideMark/>
                                </w:tcPr>
                                <w:p w14:paraId="7E1B0C7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£438</w:t>
                                  </w:r>
                                </w:p>
                              </w:tc>
                              <w:tc>
                                <w:tcPr>
                                  <w:tcW w:w="0" w:type="auto"/>
                                  <w:tcBorders>
                                    <w:top w:val="nil"/>
                                    <w:left w:val="nil"/>
                                    <w:bottom w:val="nil"/>
                                    <w:right w:val="nil"/>
                                  </w:tcBorders>
                                  <w:shd w:val="clear" w:color="auto" w:fill="auto"/>
                                  <w:noWrap/>
                                  <w:vAlign w:val="bottom"/>
                                  <w:hideMark/>
                                </w:tcPr>
                                <w:p w14:paraId="6EBB295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£1,288</w:t>
                                  </w:r>
                                </w:p>
                              </w:tc>
                              <w:tc>
                                <w:tcPr>
                                  <w:tcW w:w="0" w:type="auto"/>
                                  <w:tcBorders>
                                    <w:top w:val="nil"/>
                                    <w:left w:val="nil"/>
                                    <w:bottom w:val="nil"/>
                                    <w:right w:val="nil"/>
                                  </w:tcBorders>
                                  <w:shd w:val="clear" w:color="auto" w:fill="auto"/>
                                  <w:noWrap/>
                                  <w:vAlign w:val="bottom"/>
                                  <w:hideMark/>
                                </w:tcPr>
                                <w:p w14:paraId="1D2EF50F"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0.6205</w:t>
                                  </w:r>
                                </w:p>
                              </w:tc>
                            </w:tr>
                            <w:tr w:rsidR="00103137" w:rsidRPr="00103137" w14:paraId="134AEB37" w14:textId="77777777" w:rsidTr="00103137">
                              <w:trPr>
                                <w:trHeight w:val="290"/>
                              </w:trPr>
                              <w:tc>
                                <w:tcPr>
                                  <w:tcW w:w="0" w:type="auto"/>
                                  <w:tcBorders>
                                    <w:top w:val="nil"/>
                                    <w:left w:val="nil"/>
                                    <w:bottom w:val="nil"/>
                                    <w:right w:val="nil"/>
                                  </w:tcBorders>
                                  <w:shd w:val="clear" w:color="auto" w:fill="auto"/>
                                  <w:noWrap/>
                                  <w:vAlign w:val="bottom"/>
                                  <w:hideMark/>
                                </w:tcPr>
                                <w:p w14:paraId="0A577999"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gramStart"/>
                                  <w:r w:rsidRPr="00103137">
                                    <w:rPr>
                                      <w:rFonts w:ascii="Calibri" w:eastAsia="Times New Roman" w:hAnsi="Calibri" w:cs="Calibri"/>
                                      <w:color w:val="000000"/>
                                      <w:sz w:val="18"/>
                                      <w:szCs w:val="18"/>
                                      <w:lang w:eastAsia="en-GB"/>
                                    </w:rPr>
                                    <w:t>south east</w:t>
                                  </w:r>
                                  <w:proofErr w:type="gramEnd"/>
                                </w:p>
                              </w:tc>
                              <w:tc>
                                <w:tcPr>
                                  <w:tcW w:w="0" w:type="auto"/>
                                  <w:tcBorders>
                                    <w:top w:val="nil"/>
                                    <w:left w:val="nil"/>
                                    <w:bottom w:val="nil"/>
                                    <w:right w:val="nil"/>
                                  </w:tcBorders>
                                  <w:shd w:val="clear" w:color="auto" w:fill="auto"/>
                                  <w:noWrap/>
                                  <w:vAlign w:val="bottom"/>
                                  <w:hideMark/>
                                </w:tcPr>
                                <w:p w14:paraId="58E08D37"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9,833</w:t>
                                  </w:r>
                                </w:p>
                              </w:tc>
                              <w:tc>
                                <w:tcPr>
                                  <w:tcW w:w="0" w:type="auto"/>
                                  <w:tcBorders>
                                    <w:top w:val="nil"/>
                                    <w:left w:val="nil"/>
                                    <w:bottom w:val="nil"/>
                                    <w:right w:val="nil"/>
                                  </w:tcBorders>
                                  <w:shd w:val="clear" w:color="auto" w:fill="auto"/>
                                  <w:noWrap/>
                                  <w:vAlign w:val="bottom"/>
                                  <w:hideMark/>
                                </w:tcPr>
                                <w:p w14:paraId="39965E6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£415</w:t>
                                  </w:r>
                                </w:p>
                              </w:tc>
                              <w:tc>
                                <w:tcPr>
                                  <w:tcW w:w="0" w:type="auto"/>
                                  <w:tcBorders>
                                    <w:top w:val="nil"/>
                                    <w:left w:val="nil"/>
                                    <w:bottom w:val="nil"/>
                                    <w:right w:val="nil"/>
                                  </w:tcBorders>
                                  <w:shd w:val="clear" w:color="auto" w:fill="auto"/>
                                  <w:noWrap/>
                                  <w:vAlign w:val="bottom"/>
                                  <w:hideMark/>
                                </w:tcPr>
                                <w:p w14:paraId="58AFA28D"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£24</w:t>
                                  </w:r>
                                </w:p>
                              </w:tc>
                              <w:tc>
                                <w:tcPr>
                                  <w:tcW w:w="0" w:type="auto"/>
                                  <w:tcBorders>
                                    <w:top w:val="nil"/>
                                    <w:left w:val="nil"/>
                                    <w:bottom w:val="nil"/>
                                    <w:right w:val="nil"/>
                                  </w:tcBorders>
                                  <w:shd w:val="clear" w:color="auto" w:fill="auto"/>
                                  <w:noWrap/>
                                  <w:vAlign w:val="bottom"/>
                                  <w:hideMark/>
                                </w:tcPr>
                                <w:p w14:paraId="64FBE9F7"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£200</w:t>
                                  </w:r>
                                </w:p>
                              </w:tc>
                              <w:tc>
                                <w:tcPr>
                                  <w:tcW w:w="0" w:type="auto"/>
                                  <w:tcBorders>
                                    <w:top w:val="nil"/>
                                    <w:left w:val="nil"/>
                                    <w:bottom w:val="nil"/>
                                    <w:right w:val="nil"/>
                                  </w:tcBorders>
                                  <w:shd w:val="clear" w:color="auto" w:fill="auto"/>
                                  <w:noWrap/>
                                  <w:vAlign w:val="bottom"/>
                                  <w:hideMark/>
                                </w:tcPr>
                                <w:p w14:paraId="2F4B9467"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£346</w:t>
                                  </w:r>
                                </w:p>
                              </w:tc>
                              <w:tc>
                                <w:tcPr>
                                  <w:tcW w:w="0" w:type="auto"/>
                                  <w:tcBorders>
                                    <w:top w:val="nil"/>
                                    <w:left w:val="nil"/>
                                    <w:bottom w:val="nil"/>
                                    <w:right w:val="nil"/>
                                  </w:tcBorders>
                                  <w:shd w:val="clear" w:color="auto" w:fill="auto"/>
                                  <w:noWrap/>
                                  <w:vAlign w:val="bottom"/>
                                  <w:hideMark/>
                                </w:tcPr>
                                <w:p w14:paraId="01890DEF"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£534</w:t>
                                  </w:r>
                                </w:p>
                              </w:tc>
                              <w:tc>
                                <w:tcPr>
                                  <w:tcW w:w="0" w:type="auto"/>
                                  <w:tcBorders>
                                    <w:top w:val="nil"/>
                                    <w:left w:val="nil"/>
                                    <w:bottom w:val="nil"/>
                                    <w:right w:val="nil"/>
                                  </w:tcBorders>
                                  <w:shd w:val="clear" w:color="auto" w:fill="auto"/>
                                  <w:noWrap/>
                                  <w:vAlign w:val="bottom"/>
                                  <w:hideMark/>
                                </w:tcPr>
                                <w:p w14:paraId="01E84D7D"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£1,731</w:t>
                                  </w:r>
                                </w:p>
                              </w:tc>
                              <w:tc>
                                <w:tcPr>
                                  <w:tcW w:w="0" w:type="auto"/>
                                  <w:tcBorders>
                                    <w:top w:val="nil"/>
                                    <w:left w:val="nil"/>
                                    <w:bottom w:val="nil"/>
                                    <w:right w:val="nil"/>
                                  </w:tcBorders>
                                  <w:shd w:val="clear" w:color="auto" w:fill="auto"/>
                                  <w:noWrap/>
                                  <w:vAlign w:val="bottom"/>
                                  <w:hideMark/>
                                </w:tcPr>
                                <w:p w14:paraId="47F168B6"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0.5998</w:t>
                                  </w:r>
                                </w:p>
                              </w:tc>
                            </w:tr>
                            <w:tr w:rsidR="00103137" w:rsidRPr="00103137" w14:paraId="37934D61" w14:textId="77777777" w:rsidTr="00103137">
                              <w:trPr>
                                <w:trHeight w:val="290"/>
                              </w:trPr>
                              <w:tc>
                                <w:tcPr>
                                  <w:tcW w:w="0" w:type="auto"/>
                                  <w:tcBorders>
                                    <w:top w:val="nil"/>
                                    <w:left w:val="nil"/>
                                    <w:bottom w:val="nil"/>
                                    <w:right w:val="nil"/>
                                  </w:tcBorders>
                                  <w:shd w:val="clear" w:color="auto" w:fill="auto"/>
                                  <w:noWrap/>
                                  <w:vAlign w:val="bottom"/>
                                  <w:hideMark/>
                                </w:tcPr>
                                <w:p w14:paraId="3C2E6716"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gramStart"/>
                                  <w:r w:rsidRPr="00103137">
                                    <w:rPr>
                                      <w:rFonts w:ascii="Calibri" w:eastAsia="Times New Roman" w:hAnsi="Calibri" w:cs="Calibri"/>
                                      <w:color w:val="000000"/>
                                      <w:sz w:val="18"/>
                                      <w:szCs w:val="18"/>
                                      <w:lang w:eastAsia="en-GB"/>
                                    </w:rPr>
                                    <w:t>south west</w:t>
                                  </w:r>
                                  <w:proofErr w:type="gramEnd"/>
                                </w:p>
                              </w:tc>
                              <w:tc>
                                <w:tcPr>
                                  <w:tcW w:w="0" w:type="auto"/>
                                  <w:tcBorders>
                                    <w:top w:val="nil"/>
                                    <w:left w:val="nil"/>
                                    <w:bottom w:val="nil"/>
                                    <w:right w:val="nil"/>
                                  </w:tcBorders>
                                  <w:shd w:val="clear" w:color="auto" w:fill="auto"/>
                                  <w:noWrap/>
                                  <w:vAlign w:val="bottom"/>
                                  <w:hideMark/>
                                </w:tcPr>
                                <w:p w14:paraId="5B35831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2,944</w:t>
                                  </w:r>
                                </w:p>
                              </w:tc>
                              <w:tc>
                                <w:tcPr>
                                  <w:tcW w:w="0" w:type="auto"/>
                                  <w:tcBorders>
                                    <w:top w:val="nil"/>
                                    <w:left w:val="nil"/>
                                    <w:bottom w:val="nil"/>
                                    <w:right w:val="nil"/>
                                  </w:tcBorders>
                                  <w:shd w:val="clear" w:color="auto" w:fill="auto"/>
                                  <w:noWrap/>
                                  <w:vAlign w:val="bottom"/>
                                  <w:hideMark/>
                                </w:tcPr>
                                <w:p w14:paraId="2EF404B8"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£322</w:t>
                                  </w:r>
                                </w:p>
                              </w:tc>
                              <w:tc>
                                <w:tcPr>
                                  <w:tcW w:w="0" w:type="auto"/>
                                  <w:tcBorders>
                                    <w:top w:val="nil"/>
                                    <w:left w:val="nil"/>
                                    <w:bottom w:val="nil"/>
                                    <w:right w:val="nil"/>
                                  </w:tcBorders>
                                  <w:shd w:val="clear" w:color="auto" w:fill="auto"/>
                                  <w:noWrap/>
                                  <w:vAlign w:val="bottom"/>
                                  <w:hideMark/>
                                </w:tcPr>
                                <w:p w14:paraId="6265D31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£20</w:t>
                                  </w:r>
                                </w:p>
                              </w:tc>
                              <w:tc>
                                <w:tcPr>
                                  <w:tcW w:w="0" w:type="auto"/>
                                  <w:tcBorders>
                                    <w:top w:val="nil"/>
                                    <w:left w:val="nil"/>
                                    <w:bottom w:val="nil"/>
                                    <w:right w:val="nil"/>
                                  </w:tcBorders>
                                  <w:shd w:val="clear" w:color="auto" w:fill="auto"/>
                                  <w:noWrap/>
                                  <w:vAlign w:val="bottom"/>
                                  <w:hideMark/>
                                </w:tcPr>
                                <w:p w14:paraId="776122A7"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£152</w:t>
                                  </w:r>
                                </w:p>
                              </w:tc>
                              <w:tc>
                                <w:tcPr>
                                  <w:tcW w:w="0" w:type="auto"/>
                                  <w:tcBorders>
                                    <w:top w:val="nil"/>
                                    <w:left w:val="nil"/>
                                    <w:bottom w:val="nil"/>
                                    <w:right w:val="nil"/>
                                  </w:tcBorders>
                                  <w:shd w:val="clear" w:color="auto" w:fill="auto"/>
                                  <w:noWrap/>
                                  <w:vAlign w:val="bottom"/>
                                  <w:hideMark/>
                                </w:tcPr>
                                <w:p w14:paraId="647B4B10"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£277</w:t>
                                  </w:r>
                                </w:p>
                              </w:tc>
                              <w:tc>
                                <w:tcPr>
                                  <w:tcW w:w="0" w:type="auto"/>
                                  <w:tcBorders>
                                    <w:top w:val="nil"/>
                                    <w:left w:val="nil"/>
                                    <w:bottom w:val="nil"/>
                                    <w:right w:val="nil"/>
                                  </w:tcBorders>
                                  <w:shd w:val="clear" w:color="auto" w:fill="auto"/>
                                  <w:noWrap/>
                                  <w:vAlign w:val="bottom"/>
                                  <w:hideMark/>
                                </w:tcPr>
                                <w:p w14:paraId="68FBA25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£433</w:t>
                                  </w:r>
                                </w:p>
                              </w:tc>
                              <w:tc>
                                <w:tcPr>
                                  <w:tcW w:w="0" w:type="auto"/>
                                  <w:tcBorders>
                                    <w:top w:val="nil"/>
                                    <w:left w:val="nil"/>
                                    <w:bottom w:val="nil"/>
                                    <w:right w:val="nil"/>
                                  </w:tcBorders>
                                  <w:shd w:val="clear" w:color="auto" w:fill="auto"/>
                                  <w:noWrap/>
                                  <w:vAlign w:val="bottom"/>
                                  <w:hideMark/>
                                </w:tcPr>
                                <w:p w14:paraId="188EE0C9"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£1,096</w:t>
                                  </w:r>
                                </w:p>
                              </w:tc>
                              <w:tc>
                                <w:tcPr>
                                  <w:tcW w:w="0" w:type="auto"/>
                                  <w:tcBorders>
                                    <w:top w:val="nil"/>
                                    <w:left w:val="nil"/>
                                    <w:bottom w:val="nil"/>
                                    <w:right w:val="nil"/>
                                  </w:tcBorders>
                                  <w:shd w:val="clear" w:color="auto" w:fill="auto"/>
                                  <w:noWrap/>
                                  <w:vAlign w:val="bottom"/>
                                  <w:hideMark/>
                                </w:tcPr>
                                <w:p w14:paraId="3C522CF3"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0.6175</w:t>
                                  </w:r>
                                </w:p>
                              </w:tc>
                            </w:tr>
                            <w:tr w:rsidR="00103137" w:rsidRPr="00103137" w14:paraId="0C359B3B" w14:textId="77777777" w:rsidTr="00103137">
                              <w:trPr>
                                <w:trHeight w:val="290"/>
                              </w:trPr>
                              <w:tc>
                                <w:tcPr>
                                  <w:tcW w:w="0" w:type="auto"/>
                                  <w:tcBorders>
                                    <w:top w:val="nil"/>
                                    <w:left w:val="nil"/>
                                    <w:bottom w:val="nil"/>
                                    <w:right w:val="nil"/>
                                  </w:tcBorders>
                                  <w:shd w:val="clear" w:color="auto" w:fill="auto"/>
                                  <w:noWrap/>
                                  <w:vAlign w:val="bottom"/>
                                  <w:hideMark/>
                                </w:tcPr>
                                <w:p w14:paraId="290C59AE"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spellStart"/>
                                  <w:r w:rsidRPr="00103137">
                                    <w:rPr>
                                      <w:rFonts w:ascii="Calibri" w:eastAsia="Times New Roman" w:hAnsi="Calibri" w:cs="Calibri"/>
                                      <w:color w:val="000000"/>
                                      <w:sz w:val="18"/>
                                      <w:szCs w:val="18"/>
                                      <w:lang w:eastAsia="en-GB"/>
                                    </w:rPr>
                                    <w:t>wales</w:t>
                                  </w:r>
                                  <w:proofErr w:type="spellEnd"/>
                                </w:p>
                              </w:tc>
                              <w:tc>
                                <w:tcPr>
                                  <w:tcW w:w="0" w:type="auto"/>
                                  <w:tcBorders>
                                    <w:top w:val="nil"/>
                                    <w:left w:val="nil"/>
                                    <w:bottom w:val="nil"/>
                                    <w:right w:val="nil"/>
                                  </w:tcBorders>
                                  <w:shd w:val="clear" w:color="auto" w:fill="auto"/>
                                  <w:noWrap/>
                                  <w:vAlign w:val="bottom"/>
                                  <w:hideMark/>
                                </w:tcPr>
                                <w:p w14:paraId="59D94113"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1,408</w:t>
                                  </w:r>
                                </w:p>
                              </w:tc>
                              <w:tc>
                                <w:tcPr>
                                  <w:tcW w:w="0" w:type="auto"/>
                                  <w:tcBorders>
                                    <w:top w:val="nil"/>
                                    <w:left w:val="nil"/>
                                    <w:bottom w:val="nil"/>
                                    <w:right w:val="nil"/>
                                  </w:tcBorders>
                                  <w:shd w:val="clear" w:color="auto" w:fill="auto"/>
                                  <w:noWrap/>
                                  <w:vAlign w:val="bottom"/>
                                  <w:hideMark/>
                                </w:tcPr>
                                <w:p w14:paraId="7EA2601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£303</w:t>
                                  </w:r>
                                </w:p>
                              </w:tc>
                              <w:tc>
                                <w:tcPr>
                                  <w:tcW w:w="0" w:type="auto"/>
                                  <w:tcBorders>
                                    <w:top w:val="nil"/>
                                    <w:left w:val="nil"/>
                                    <w:bottom w:val="nil"/>
                                    <w:right w:val="nil"/>
                                  </w:tcBorders>
                                  <w:shd w:val="clear" w:color="auto" w:fill="auto"/>
                                  <w:noWrap/>
                                  <w:vAlign w:val="bottom"/>
                                  <w:hideMark/>
                                </w:tcPr>
                                <w:p w14:paraId="364CA18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£18</w:t>
                                  </w:r>
                                </w:p>
                              </w:tc>
                              <w:tc>
                                <w:tcPr>
                                  <w:tcW w:w="0" w:type="auto"/>
                                  <w:tcBorders>
                                    <w:top w:val="nil"/>
                                    <w:left w:val="nil"/>
                                    <w:bottom w:val="nil"/>
                                    <w:right w:val="nil"/>
                                  </w:tcBorders>
                                  <w:shd w:val="clear" w:color="auto" w:fill="auto"/>
                                  <w:noWrap/>
                                  <w:vAlign w:val="bottom"/>
                                  <w:hideMark/>
                                </w:tcPr>
                                <w:p w14:paraId="34DC9B38"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£163</w:t>
                                  </w:r>
                                </w:p>
                              </w:tc>
                              <w:tc>
                                <w:tcPr>
                                  <w:tcW w:w="0" w:type="auto"/>
                                  <w:tcBorders>
                                    <w:top w:val="nil"/>
                                    <w:left w:val="nil"/>
                                    <w:bottom w:val="nil"/>
                                    <w:right w:val="nil"/>
                                  </w:tcBorders>
                                  <w:shd w:val="clear" w:color="auto" w:fill="auto"/>
                                  <w:noWrap/>
                                  <w:vAlign w:val="bottom"/>
                                  <w:hideMark/>
                                </w:tcPr>
                                <w:p w14:paraId="0E3B8684"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£260</w:t>
                                  </w:r>
                                </w:p>
                              </w:tc>
                              <w:tc>
                                <w:tcPr>
                                  <w:tcW w:w="0" w:type="auto"/>
                                  <w:tcBorders>
                                    <w:top w:val="nil"/>
                                    <w:left w:val="nil"/>
                                    <w:bottom w:val="nil"/>
                                    <w:right w:val="nil"/>
                                  </w:tcBorders>
                                  <w:shd w:val="clear" w:color="auto" w:fill="auto"/>
                                  <w:noWrap/>
                                  <w:vAlign w:val="bottom"/>
                                  <w:hideMark/>
                                </w:tcPr>
                                <w:p w14:paraId="1CA4414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£405</w:t>
                                  </w:r>
                                </w:p>
                              </w:tc>
                              <w:tc>
                                <w:tcPr>
                                  <w:tcW w:w="0" w:type="auto"/>
                                  <w:tcBorders>
                                    <w:top w:val="nil"/>
                                    <w:left w:val="nil"/>
                                    <w:bottom w:val="nil"/>
                                    <w:right w:val="nil"/>
                                  </w:tcBorders>
                                  <w:shd w:val="clear" w:color="auto" w:fill="auto"/>
                                  <w:noWrap/>
                                  <w:vAlign w:val="bottom"/>
                                  <w:hideMark/>
                                </w:tcPr>
                                <w:p w14:paraId="6468498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£981</w:t>
                                  </w:r>
                                </w:p>
                              </w:tc>
                              <w:tc>
                                <w:tcPr>
                                  <w:tcW w:w="0" w:type="auto"/>
                                  <w:tcBorders>
                                    <w:top w:val="nil"/>
                                    <w:left w:val="nil"/>
                                    <w:bottom w:val="nil"/>
                                    <w:right w:val="nil"/>
                                  </w:tcBorders>
                                  <w:shd w:val="clear" w:color="auto" w:fill="auto"/>
                                  <w:noWrap/>
                                  <w:vAlign w:val="bottom"/>
                                  <w:hideMark/>
                                </w:tcPr>
                                <w:p w14:paraId="0FD8D37A"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0.6401</w:t>
                                  </w:r>
                                </w:p>
                              </w:tc>
                            </w:tr>
                            <w:tr w:rsidR="00103137" w:rsidRPr="00103137" w14:paraId="09B72B6A" w14:textId="77777777" w:rsidTr="00103137">
                              <w:trPr>
                                <w:trHeight w:val="290"/>
                              </w:trPr>
                              <w:tc>
                                <w:tcPr>
                                  <w:tcW w:w="0" w:type="auto"/>
                                  <w:tcBorders>
                                    <w:top w:val="nil"/>
                                    <w:left w:val="nil"/>
                                    <w:bottom w:val="nil"/>
                                    <w:right w:val="nil"/>
                                  </w:tcBorders>
                                  <w:shd w:val="clear" w:color="auto" w:fill="auto"/>
                                  <w:noWrap/>
                                  <w:vAlign w:val="bottom"/>
                                  <w:hideMark/>
                                </w:tcPr>
                                <w:p w14:paraId="7F90EAD7"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spellStart"/>
                                  <w:r w:rsidRPr="00103137">
                                    <w:rPr>
                                      <w:rFonts w:ascii="Calibri" w:eastAsia="Times New Roman" w:hAnsi="Calibri" w:cs="Calibri"/>
                                      <w:color w:val="000000"/>
                                      <w:sz w:val="18"/>
                                      <w:szCs w:val="18"/>
                                      <w:lang w:eastAsia="en-GB"/>
                                    </w:rPr>
                                    <w:t>scotland</w:t>
                                  </w:r>
                                  <w:proofErr w:type="spellEnd"/>
                                </w:p>
                              </w:tc>
                              <w:tc>
                                <w:tcPr>
                                  <w:tcW w:w="0" w:type="auto"/>
                                  <w:tcBorders>
                                    <w:top w:val="nil"/>
                                    <w:left w:val="nil"/>
                                    <w:bottom w:val="nil"/>
                                    <w:right w:val="nil"/>
                                  </w:tcBorders>
                                  <w:shd w:val="clear" w:color="auto" w:fill="auto"/>
                                  <w:noWrap/>
                                  <w:vAlign w:val="bottom"/>
                                  <w:hideMark/>
                                </w:tcPr>
                                <w:p w14:paraId="758E3416"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3,029</w:t>
                                  </w:r>
                                </w:p>
                              </w:tc>
                              <w:tc>
                                <w:tcPr>
                                  <w:tcW w:w="0" w:type="auto"/>
                                  <w:tcBorders>
                                    <w:top w:val="nil"/>
                                    <w:left w:val="nil"/>
                                    <w:bottom w:val="nil"/>
                                    <w:right w:val="nil"/>
                                  </w:tcBorders>
                                  <w:shd w:val="clear" w:color="auto" w:fill="auto"/>
                                  <w:noWrap/>
                                  <w:vAlign w:val="bottom"/>
                                  <w:hideMark/>
                                </w:tcPr>
                                <w:p w14:paraId="6B71251A"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£332</w:t>
                                  </w:r>
                                </w:p>
                              </w:tc>
                              <w:tc>
                                <w:tcPr>
                                  <w:tcW w:w="0" w:type="auto"/>
                                  <w:tcBorders>
                                    <w:top w:val="nil"/>
                                    <w:left w:val="nil"/>
                                    <w:bottom w:val="nil"/>
                                    <w:right w:val="nil"/>
                                  </w:tcBorders>
                                  <w:shd w:val="clear" w:color="auto" w:fill="auto"/>
                                  <w:noWrap/>
                                  <w:vAlign w:val="bottom"/>
                                  <w:hideMark/>
                                </w:tcPr>
                                <w:p w14:paraId="6EA9530C"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£25</w:t>
                                  </w:r>
                                </w:p>
                              </w:tc>
                              <w:tc>
                                <w:tcPr>
                                  <w:tcW w:w="0" w:type="auto"/>
                                  <w:tcBorders>
                                    <w:top w:val="nil"/>
                                    <w:left w:val="nil"/>
                                    <w:bottom w:val="nil"/>
                                    <w:right w:val="nil"/>
                                  </w:tcBorders>
                                  <w:shd w:val="clear" w:color="auto" w:fill="auto"/>
                                  <w:noWrap/>
                                  <w:vAlign w:val="bottom"/>
                                  <w:hideMark/>
                                </w:tcPr>
                                <w:p w14:paraId="70E3F64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£166</w:t>
                                  </w:r>
                                </w:p>
                              </w:tc>
                              <w:tc>
                                <w:tcPr>
                                  <w:tcW w:w="0" w:type="auto"/>
                                  <w:tcBorders>
                                    <w:top w:val="nil"/>
                                    <w:left w:val="nil"/>
                                    <w:bottom w:val="nil"/>
                                    <w:right w:val="nil"/>
                                  </w:tcBorders>
                                  <w:shd w:val="clear" w:color="auto" w:fill="auto"/>
                                  <w:noWrap/>
                                  <w:vAlign w:val="bottom"/>
                                  <w:hideMark/>
                                </w:tcPr>
                                <w:p w14:paraId="746B2867"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£279</w:t>
                                  </w:r>
                                </w:p>
                              </w:tc>
                              <w:tc>
                                <w:tcPr>
                                  <w:tcW w:w="0" w:type="auto"/>
                                  <w:tcBorders>
                                    <w:top w:val="nil"/>
                                    <w:left w:val="nil"/>
                                    <w:bottom w:val="nil"/>
                                    <w:right w:val="nil"/>
                                  </w:tcBorders>
                                  <w:shd w:val="clear" w:color="auto" w:fill="auto"/>
                                  <w:noWrap/>
                                  <w:vAlign w:val="bottom"/>
                                  <w:hideMark/>
                                </w:tcPr>
                                <w:p w14:paraId="4DF9DCF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£442</w:t>
                                  </w:r>
                                </w:p>
                              </w:tc>
                              <w:tc>
                                <w:tcPr>
                                  <w:tcW w:w="0" w:type="auto"/>
                                  <w:tcBorders>
                                    <w:top w:val="nil"/>
                                    <w:left w:val="nil"/>
                                    <w:bottom w:val="nil"/>
                                    <w:right w:val="nil"/>
                                  </w:tcBorders>
                                  <w:shd w:val="clear" w:color="auto" w:fill="auto"/>
                                  <w:noWrap/>
                                  <w:vAlign w:val="bottom"/>
                                  <w:hideMark/>
                                </w:tcPr>
                                <w:p w14:paraId="059E0E8D"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£1,231</w:t>
                                  </w:r>
                                </w:p>
                              </w:tc>
                              <w:tc>
                                <w:tcPr>
                                  <w:tcW w:w="0" w:type="auto"/>
                                  <w:tcBorders>
                                    <w:top w:val="nil"/>
                                    <w:left w:val="nil"/>
                                    <w:bottom w:val="nil"/>
                                    <w:right w:val="nil"/>
                                  </w:tcBorders>
                                  <w:shd w:val="clear" w:color="auto" w:fill="auto"/>
                                  <w:noWrap/>
                                  <w:vAlign w:val="bottom"/>
                                  <w:hideMark/>
                                </w:tcPr>
                                <w:p w14:paraId="1BA0FA83"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0.6273</w:t>
                                  </w:r>
                                </w:p>
                              </w:tc>
                            </w:tr>
                            <w:tr w:rsidR="00103137" w:rsidRPr="00103137" w14:paraId="6D947E09" w14:textId="77777777" w:rsidTr="00103137">
                              <w:trPr>
                                <w:trHeight w:val="290"/>
                              </w:trPr>
                              <w:tc>
                                <w:tcPr>
                                  <w:tcW w:w="0" w:type="auto"/>
                                  <w:tcBorders>
                                    <w:top w:val="nil"/>
                                    <w:left w:val="nil"/>
                                    <w:bottom w:val="nil"/>
                                    <w:right w:val="nil"/>
                                  </w:tcBorders>
                                  <w:shd w:val="clear" w:color="auto" w:fill="auto"/>
                                  <w:noWrap/>
                                  <w:vAlign w:val="bottom"/>
                                  <w:hideMark/>
                                </w:tcPr>
                                <w:p w14:paraId="53094159"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spellStart"/>
                                  <w:r w:rsidRPr="00103137">
                                    <w:rPr>
                                      <w:rFonts w:ascii="Calibri" w:eastAsia="Times New Roman" w:hAnsi="Calibri" w:cs="Calibri"/>
                                      <w:color w:val="000000"/>
                                      <w:sz w:val="18"/>
                                      <w:szCs w:val="18"/>
                                      <w:lang w:eastAsia="en-GB"/>
                                    </w:rPr>
                                    <w:t>ni</w:t>
                                  </w:r>
                                  <w:proofErr w:type="spellEnd"/>
                                </w:p>
                              </w:tc>
                              <w:tc>
                                <w:tcPr>
                                  <w:tcW w:w="0" w:type="auto"/>
                                  <w:tcBorders>
                                    <w:top w:val="nil"/>
                                    <w:left w:val="nil"/>
                                    <w:bottom w:val="nil"/>
                                    <w:right w:val="nil"/>
                                  </w:tcBorders>
                                  <w:shd w:val="clear" w:color="auto" w:fill="auto"/>
                                  <w:noWrap/>
                                  <w:vAlign w:val="bottom"/>
                                  <w:hideMark/>
                                </w:tcPr>
                                <w:p w14:paraId="251CC3E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725</w:t>
                                  </w:r>
                                </w:p>
                              </w:tc>
                              <w:tc>
                                <w:tcPr>
                                  <w:tcW w:w="0" w:type="auto"/>
                                  <w:tcBorders>
                                    <w:top w:val="nil"/>
                                    <w:left w:val="nil"/>
                                    <w:bottom w:val="nil"/>
                                    <w:right w:val="nil"/>
                                  </w:tcBorders>
                                  <w:shd w:val="clear" w:color="auto" w:fill="auto"/>
                                  <w:noWrap/>
                                  <w:vAlign w:val="bottom"/>
                                  <w:hideMark/>
                                </w:tcPr>
                                <w:p w14:paraId="5B9372B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£295</w:t>
                                  </w:r>
                                </w:p>
                              </w:tc>
                              <w:tc>
                                <w:tcPr>
                                  <w:tcW w:w="0" w:type="auto"/>
                                  <w:tcBorders>
                                    <w:top w:val="nil"/>
                                    <w:left w:val="nil"/>
                                    <w:bottom w:val="nil"/>
                                    <w:right w:val="nil"/>
                                  </w:tcBorders>
                                  <w:shd w:val="clear" w:color="auto" w:fill="auto"/>
                                  <w:noWrap/>
                                  <w:vAlign w:val="bottom"/>
                                  <w:hideMark/>
                                </w:tcPr>
                                <w:p w14:paraId="42A3D5FB"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£20</w:t>
                                  </w:r>
                                </w:p>
                              </w:tc>
                              <w:tc>
                                <w:tcPr>
                                  <w:tcW w:w="0" w:type="auto"/>
                                  <w:tcBorders>
                                    <w:top w:val="nil"/>
                                    <w:left w:val="nil"/>
                                    <w:bottom w:val="nil"/>
                                    <w:right w:val="nil"/>
                                  </w:tcBorders>
                                  <w:shd w:val="clear" w:color="auto" w:fill="auto"/>
                                  <w:noWrap/>
                                  <w:vAlign w:val="bottom"/>
                                  <w:hideMark/>
                                </w:tcPr>
                                <w:p w14:paraId="2254C45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£155</w:t>
                                  </w:r>
                                </w:p>
                              </w:tc>
                              <w:tc>
                                <w:tcPr>
                                  <w:tcW w:w="0" w:type="auto"/>
                                  <w:tcBorders>
                                    <w:top w:val="nil"/>
                                    <w:left w:val="nil"/>
                                    <w:bottom w:val="nil"/>
                                    <w:right w:val="nil"/>
                                  </w:tcBorders>
                                  <w:shd w:val="clear" w:color="auto" w:fill="auto"/>
                                  <w:noWrap/>
                                  <w:vAlign w:val="bottom"/>
                                  <w:hideMark/>
                                </w:tcPr>
                                <w:p w14:paraId="28FC31D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£260</w:t>
                                  </w:r>
                                </w:p>
                              </w:tc>
                              <w:tc>
                                <w:tcPr>
                                  <w:tcW w:w="0" w:type="auto"/>
                                  <w:tcBorders>
                                    <w:top w:val="nil"/>
                                    <w:left w:val="nil"/>
                                    <w:bottom w:val="nil"/>
                                    <w:right w:val="nil"/>
                                  </w:tcBorders>
                                  <w:shd w:val="clear" w:color="auto" w:fill="auto"/>
                                  <w:noWrap/>
                                  <w:vAlign w:val="bottom"/>
                                  <w:hideMark/>
                                </w:tcPr>
                                <w:p w14:paraId="6E11CE56"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£390</w:t>
                                  </w:r>
                                </w:p>
                              </w:tc>
                              <w:tc>
                                <w:tcPr>
                                  <w:tcW w:w="0" w:type="auto"/>
                                  <w:tcBorders>
                                    <w:top w:val="nil"/>
                                    <w:left w:val="nil"/>
                                    <w:bottom w:val="nil"/>
                                    <w:right w:val="nil"/>
                                  </w:tcBorders>
                                  <w:shd w:val="clear" w:color="auto" w:fill="auto"/>
                                  <w:noWrap/>
                                  <w:vAlign w:val="bottom"/>
                                  <w:hideMark/>
                                </w:tcPr>
                                <w:p w14:paraId="3C25BE64"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£865</w:t>
                                  </w:r>
                                </w:p>
                              </w:tc>
                              <w:tc>
                                <w:tcPr>
                                  <w:tcW w:w="0" w:type="auto"/>
                                  <w:tcBorders>
                                    <w:top w:val="nil"/>
                                    <w:left w:val="nil"/>
                                    <w:bottom w:val="nil"/>
                                    <w:right w:val="nil"/>
                                  </w:tcBorders>
                                  <w:shd w:val="clear" w:color="auto" w:fill="auto"/>
                                  <w:noWrap/>
                                  <w:vAlign w:val="bottom"/>
                                  <w:hideMark/>
                                </w:tcPr>
                                <w:p w14:paraId="0F05D3A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0.6470</w:t>
                                  </w:r>
                                </w:p>
                              </w:tc>
                            </w:tr>
                            <w:tr w:rsidR="00103137" w:rsidRPr="00103137" w14:paraId="7CA2F2D1" w14:textId="77777777" w:rsidTr="00103137">
                              <w:trPr>
                                <w:trHeight w:val="290"/>
                              </w:trPr>
                              <w:tc>
                                <w:tcPr>
                                  <w:tcW w:w="0" w:type="auto"/>
                                  <w:tcBorders>
                                    <w:top w:val="nil"/>
                                    <w:left w:val="nil"/>
                                    <w:bottom w:val="nil"/>
                                    <w:right w:val="nil"/>
                                  </w:tcBorders>
                                  <w:shd w:val="clear" w:color="auto" w:fill="auto"/>
                                  <w:noWrap/>
                                  <w:vAlign w:val="bottom"/>
                                  <w:hideMark/>
                                </w:tcPr>
                                <w:p w14:paraId="74B40219" w14:textId="77777777" w:rsidR="00103137" w:rsidRPr="00103137" w:rsidRDefault="00103137" w:rsidP="00103137">
                                  <w:pPr>
                                    <w:spacing w:after="0" w:line="240" w:lineRule="auto"/>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All regions</w:t>
                                  </w:r>
                                </w:p>
                              </w:tc>
                              <w:tc>
                                <w:tcPr>
                                  <w:tcW w:w="0" w:type="auto"/>
                                  <w:tcBorders>
                                    <w:top w:val="nil"/>
                                    <w:left w:val="nil"/>
                                    <w:bottom w:val="nil"/>
                                    <w:right w:val="nil"/>
                                  </w:tcBorders>
                                  <w:shd w:val="clear" w:color="auto" w:fill="auto"/>
                                  <w:noWrap/>
                                  <w:vAlign w:val="bottom"/>
                                  <w:hideMark/>
                                </w:tcPr>
                                <w:p w14:paraId="38C16966"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31,573</w:t>
                                  </w:r>
                                </w:p>
                              </w:tc>
                              <w:tc>
                                <w:tcPr>
                                  <w:tcW w:w="0" w:type="auto"/>
                                  <w:tcBorders>
                                    <w:top w:val="nil"/>
                                    <w:left w:val="nil"/>
                                    <w:bottom w:val="nil"/>
                                    <w:right w:val="nil"/>
                                  </w:tcBorders>
                                  <w:shd w:val="clear" w:color="auto" w:fill="auto"/>
                                  <w:noWrap/>
                                  <w:vAlign w:val="bottom"/>
                                  <w:hideMark/>
                                </w:tcPr>
                                <w:p w14:paraId="6EF552AE"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£349</w:t>
                                  </w:r>
                                </w:p>
                              </w:tc>
                              <w:tc>
                                <w:tcPr>
                                  <w:tcW w:w="0" w:type="auto"/>
                                  <w:tcBorders>
                                    <w:top w:val="nil"/>
                                    <w:left w:val="nil"/>
                                    <w:bottom w:val="nil"/>
                                    <w:right w:val="nil"/>
                                  </w:tcBorders>
                                  <w:shd w:val="clear" w:color="auto" w:fill="auto"/>
                                  <w:noWrap/>
                                  <w:vAlign w:val="bottom"/>
                                  <w:hideMark/>
                                </w:tcPr>
                                <w:p w14:paraId="5471DB3D"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£21</w:t>
                                  </w:r>
                                </w:p>
                              </w:tc>
                              <w:tc>
                                <w:tcPr>
                                  <w:tcW w:w="0" w:type="auto"/>
                                  <w:tcBorders>
                                    <w:top w:val="nil"/>
                                    <w:left w:val="nil"/>
                                    <w:bottom w:val="nil"/>
                                    <w:right w:val="nil"/>
                                  </w:tcBorders>
                                  <w:shd w:val="clear" w:color="auto" w:fill="auto"/>
                                  <w:noWrap/>
                                  <w:vAlign w:val="bottom"/>
                                  <w:hideMark/>
                                </w:tcPr>
                                <w:p w14:paraId="2EF4A115"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£171</w:t>
                                  </w:r>
                                </w:p>
                              </w:tc>
                              <w:tc>
                                <w:tcPr>
                                  <w:tcW w:w="0" w:type="auto"/>
                                  <w:tcBorders>
                                    <w:top w:val="nil"/>
                                    <w:left w:val="nil"/>
                                    <w:bottom w:val="nil"/>
                                    <w:right w:val="nil"/>
                                  </w:tcBorders>
                                  <w:shd w:val="clear" w:color="auto" w:fill="auto"/>
                                  <w:noWrap/>
                                  <w:vAlign w:val="bottom"/>
                                  <w:hideMark/>
                                </w:tcPr>
                                <w:p w14:paraId="79D46802"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£288</w:t>
                                  </w:r>
                                </w:p>
                              </w:tc>
                              <w:tc>
                                <w:tcPr>
                                  <w:tcW w:w="0" w:type="auto"/>
                                  <w:tcBorders>
                                    <w:top w:val="nil"/>
                                    <w:left w:val="nil"/>
                                    <w:bottom w:val="nil"/>
                                    <w:right w:val="nil"/>
                                  </w:tcBorders>
                                  <w:shd w:val="clear" w:color="auto" w:fill="auto"/>
                                  <w:noWrap/>
                                  <w:vAlign w:val="bottom"/>
                                  <w:hideMark/>
                                </w:tcPr>
                                <w:p w14:paraId="64A71C92"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£462</w:t>
                                  </w:r>
                                </w:p>
                              </w:tc>
                              <w:tc>
                                <w:tcPr>
                                  <w:tcW w:w="0" w:type="auto"/>
                                  <w:tcBorders>
                                    <w:top w:val="nil"/>
                                    <w:left w:val="nil"/>
                                    <w:bottom w:val="nil"/>
                                    <w:right w:val="nil"/>
                                  </w:tcBorders>
                                  <w:shd w:val="clear" w:color="auto" w:fill="auto"/>
                                  <w:noWrap/>
                                  <w:vAlign w:val="bottom"/>
                                  <w:hideMark/>
                                </w:tcPr>
                                <w:p w14:paraId="79FFF303"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£1,368</w:t>
                                  </w:r>
                                </w:p>
                              </w:tc>
                              <w:tc>
                                <w:tcPr>
                                  <w:tcW w:w="0" w:type="auto"/>
                                  <w:tcBorders>
                                    <w:top w:val="nil"/>
                                    <w:left w:val="nil"/>
                                    <w:bottom w:val="nil"/>
                                    <w:right w:val="nil"/>
                                  </w:tcBorders>
                                  <w:shd w:val="clear" w:color="auto" w:fill="auto"/>
                                  <w:noWrap/>
                                  <w:vAlign w:val="bottom"/>
                                  <w:hideMark/>
                                </w:tcPr>
                                <w:p w14:paraId="6B1AC275"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0.6190</w:t>
                                  </w:r>
                                </w:p>
                              </w:tc>
                            </w:tr>
                          </w:tbl>
                          <w:p w14:paraId="124A46EC" w14:textId="77777777" w:rsidR="00103137" w:rsidRDefault="00103137" w:rsidP="00103137"/>
                        </w:txbxContent>
                      </wps:txbx>
                      <wps:bodyPr rot="0" vert="horz" wrap="square" lIns="91440" tIns="45720" rIns="91440" bIns="45720" anchor="t" anchorCtr="0">
                        <a:spAutoFit/>
                      </wps:bodyPr>
                    </wps:wsp>
                  </a:graphicData>
                </a:graphic>
              </wp:inline>
            </w:drawing>
          </mc:Choice>
          <mc:Fallback>
            <w:pict>
              <v:shape w14:anchorId="09BF8FEA" id="Text Box 876400955" o:spid="_x0000_s1029" type="#_x0000_t202" style="width:451.3pt;height:374.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" fillcolor="#e2efd9 [665]">
                <v:textbox style="mso-fit-shape-to-text:t">
                  <w:txbxContent>
                    <w:p w14:paraId="2AF52179" w14:textId="77777777" w:rsidR="00103137" w:rsidRDefault="00103137" w:rsidP="00103137">
                      <w:r>
                        <w:t>Distribution tabulated:</w:t>
                      </w:r>
                    </w:p>
                    <w:tbl>
                      <w:tblPr>
                        <w:tblW w:w="0" w:type="auto"/>
                        <w:tblLook w:val="04A0" w:firstRow="1" w:lastRow="0" w:firstColumn="1" w:lastColumn="0" w:noHBand="0" w:noVBand="1"/>
                      </w:tblPr>
                      <w:tblGrid>
                        <w:gridCol w:w="1273"/>
                        <w:gridCol w:w="719"/>
                        <w:gridCol w:w="641"/>
                        <w:gridCol w:w="490"/>
                        <w:gridCol w:w="581"/>
                        <w:gridCol w:w="777"/>
                        <w:gridCol w:w="581"/>
                        <w:gridCol w:w="719"/>
                        <w:gridCol w:w="990"/>
                      </w:tblGrid>
                      <w:tr w:rsidR="00103137" w:rsidRPr="00103137" w14:paraId="1FAC39B1" w14:textId="77777777" w:rsidTr="00C8405B">
                        <w:trPr>
                          <w:trHeight w:val="290"/>
                        </w:trPr>
                        <w:tc>
                          <w:tcPr>
                            <w:tcW w:w="0" w:type="auto"/>
                            <w:tcBorders>
                              <w:top w:val="nil"/>
                              <w:left w:val="nil"/>
                              <w:bottom w:val="nil"/>
                              <w:right w:val="nil"/>
                            </w:tcBorders>
                            <w:shd w:val="clear" w:color="auto" w:fill="auto"/>
                            <w:noWrap/>
                            <w:vAlign w:val="bottom"/>
                            <w:hideMark/>
                          </w:tcPr>
                          <w:p w14:paraId="1911EC49" w14:textId="77777777" w:rsidR="00103137" w:rsidRPr="00103137" w:rsidRDefault="00103137" w:rsidP="00103137">
                            <w:pPr>
                              <w:spacing w:after="0" w:line="240" w:lineRule="auto"/>
                              <w:rPr>
                                <w:rFonts w:ascii="Times New Roman" w:eastAsia="Times New Roman" w:hAnsi="Times New Roman" w:cs="Times New Roman"/>
                                <w:sz w:val="18"/>
                                <w:szCs w:val="18"/>
                                <w:lang w:eastAsia="en-GB"/>
                              </w:rPr>
                            </w:pPr>
                          </w:p>
                        </w:tc>
                        <w:tc>
                          <w:tcPr>
                            <w:tcW w:w="0" w:type="auto"/>
                            <w:tcBorders>
                              <w:top w:val="nil"/>
                              <w:left w:val="nil"/>
                              <w:bottom w:val="nil"/>
                              <w:right w:val="nil"/>
                            </w:tcBorders>
                            <w:shd w:val="clear" w:color="auto" w:fill="auto"/>
                            <w:noWrap/>
                            <w:vAlign w:val="bottom"/>
                            <w:hideMark/>
                          </w:tcPr>
                          <w:p w14:paraId="5FA27161" w14:textId="77777777" w:rsidR="00103137" w:rsidRPr="00103137" w:rsidRDefault="00103137" w:rsidP="00103137">
                            <w:pPr>
                              <w:spacing w:after="0" w:line="240" w:lineRule="auto"/>
                              <w:rPr>
                                <w:rFonts w:ascii="Times New Roman" w:eastAsia="Times New Roman" w:hAnsi="Times New Roman" w:cs="Times New Roman"/>
                                <w:sz w:val="18"/>
                                <w:szCs w:val="18"/>
                                <w:lang w:eastAsia="en-GB"/>
                              </w:rPr>
                            </w:pPr>
                            <w:r w:rsidRPr="00103137">
                              <w:rPr>
                                <w:rFonts w:ascii="Calibri" w:eastAsia="Times New Roman" w:hAnsi="Calibri" w:cs="Calibri"/>
                                <w:color w:val="000000"/>
                                <w:sz w:val="18"/>
                                <w:szCs w:val="18"/>
                                <w:lang w:eastAsia="en-GB"/>
                              </w:rPr>
                              <w:t>N</w:t>
                            </w:r>
                          </w:p>
                        </w:tc>
                        <w:tc>
                          <w:tcPr>
                            <w:tcW w:w="0" w:type="auto"/>
                            <w:tcBorders>
                              <w:top w:val="nil"/>
                              <w:left w:val="nil"/>
                              <w:bottom w:val="nil"/>
                              <w:right w:val="nil"/>
                            </w:tcBorders>
                            <w:shd w:val="clear" w:color="auto" w:fill="auto"/>
                            <w:noWrap/>
                            <w:vAlign w:val="bottom"/>
                            <w:hideMark/>
                          </w:tcPr>
                          <w:p w14:paraId="75E46D4D" w14:textId="77777777" w:rsidR="00103137" w:rsidRPr="00103137" w:rsidRDefault="00103137" w:rsidP="00103137">
                            <w:pPr>
                              <w:spacing w:after="0" w:line="240" w:lineRule="auto"/>
                              <w:rPr>
                                <w:rFonts w:ascii="Times New Roman" w:eastAsia="Times New Roman" w:hAnsi="Times New Roman" w:cs="Times New Roman"/>
                                <w:sz w:val="18"/>
                                <w:szCs w:val="18"/>
                                <w:lang w:eastAsia="en-GB"/>
                              </w:rPr>
                            </w:pPr>
                            <w:r w:rsidRPr="00103137">
                              <w:rPr>
                                <w:rFonts w:ascii="Calibri" w:eastAsia="Times New Roman" w:hAnsi="Calibri" w:cs="Calibri"/>
                                <w:color w:val="000000"/>
                                <w:sz w:val="18"/>
                                <w:szCs w:val="18"/>
                                <w:lang w:eastAsia="en-GB"/>
                              </w:rPr>
                              <w:t>Mean</w:t>
                            </w:r>
                          </w:p>
                        </w:tc>
                        <w:tc>
                          <w:tcPr>
                            <w:tcW w:w="0" w:type="auto"/>
                            <w:gridSpan w:val="2"/>
                            <w:tcBorders>
                              <w:top w:val="nil"/>
                              <w:left w:val="nil"/>
                              <w:bottom w:val="nil"/>
                              <w:right w:val="nil"/>
                            </w:tcBorders>
                            <w:shd w:val="clear" w:color="auto" w:fill="auto"/>
                            <w:noWrap/>
                            <w:vAlign w:val="bottom"/>
                            <w:hideMark/>
                          </w:tcPr>
                          <w:p w14:paraId="574225B9"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Percentiles</w:t>
                            </w:r>
                          </w:p>
                        </w:tc>
                        <w:tc>
                          <w:tcPr>
                            <w:tcW w:w="0" w:type="auto"/>
                            <w:tcBorders>
                              <w:top w:val="nil"/>
                              <w:left w:val="nil"/>
                              <w:bottom w:val="nil"/>
                              <w:right w:val="nil"/>
                            </w:tcBorders>
                            <w:shd w:val="clear" w:color="auto" w:fill="auto"/>
                            <w:noWrap/>
                            <w:vAlign w:val="bottom"/>
                            <w:hideMark/>
                          </w:tcPr>
                          <w:p w14:paraId="1FAE02B3"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hideMark/>
                          </w:tcPr>
                          <w:p w14:paraId="71AA545B" w14:textId="77777777" w:rsidR="00103137" w:rsidRPr="00103137" w:rsidRDefault="00103137" w:rsidP="00103137">
                            <w:pPr>
                              <w:spacing w:after="0" w:line="240" w:lineRule="auto"/>
                              <w:rPr>
                                <w:rFonts w:ascii="Times New Roman" w:eastAsia="Times New Roman" w:hAnsi="Times New Roman" w:cs="Times New Roman"/>
                                <w:sz w:val="18"/>
                                <w:szCs w:val="18"/>
                                <w:lang w:eastAsia="en-GB"/>
                              </w:rPr>
                            </w:pPr>
                          </w:p>
                        </w:tc>
                        <w:tc>
                          <w:tcPr>
                            <w:tcW w:w="0" w:type="auto"/>
                            <w:tcBorders>
                              <w:top w:val="nil"/>
                              <w:left w:val="nil"/>
                              <w:bottom w:val="nil"/>
                              <w:right w:val="nil"/>
                            </w:tcBorders>
                            <w:shd w:val="clear" w:color="auto" w:fill="auto"/>
                            <w:noWrap/>
                            <w:vAlign w:val="bottom"/>
                            <w:hideMark/>
                          </w:tcPr>
                          <w:p w14:paraId="2E732444" w14:textId="77777777" w:rsidR="00103137" w:rsidRPr="00103137" w:rsidRDefault="00103137" w:rsidP="00103137">
                            <w:pPr>
                              <w:spacing w:after="0" w:line="240" w:lineRule="auto"/>
                              <w:rPr>
                                <w:rFonts w:ascii="Times New Roman" w:eastAsia="Times New Roman" w:hAnsi="Times New Roman" w:cs="Times New Roman"/>
                                <w:sz w:val="18"/>
                                <w:szCs w:val="18"/>
                                <w:lang w:eastAsia="en-GB"/>
                              </w:rPr>
                            </w:pPr>
                          </w:p>
                        </w:tc>
                        <w:tc>
                          <w:tcPr>
                            <w:tcW w:w="0" w:type="auto"/>
                            <w:vMerge w:val="restart"/>
                            <w:tcBorders>
                              <w:top w:val="nil"/>
                              <w:left w:val="nil"/>
                              <w:right w:val="nil"/>
                            </w:tcBorders>
                            <w:shd w:val="clear" w:color="auto" w:fill="auto"/>
                            <w:noWrap/>
                            <w:vAlign w:val="bottom"/>
                            <w:hideMark/>
                          </w:tcPr>
                          <w:p w14:paraId="12430C43" w14:textId="77777777" w:rsid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Gini</w:t>
                            </w:r>
                          </w:p>
                          <w:p w14:paraId="313A2BBA" w14:textId="77777777" w:rsidR="00103137" w:rsidRPr="00103137" w:rsidRDefault="00103137" w:rsidP="00103137">
                            <w:pPr>
                              <w:spacing w:after="0" w:line="240" w:lineRule="auto"/>
                              <w:rPr>
                                <w:rFonts w:ascii="Times New Roman" w:eastAsia="Times New Roman" w:hAnsi="Times New Roman" w:cs="Times New Roman"/>
                                <w:sz w:val="18"/>
                                <w:szCs w:val="18"/>
                                <w:lang w:eastAsia="en-GB"/>
                              </w:rPr>
                            </w:pPr>
                            <w:r w:rsidRPr="00103137">
                              <w:rPr>
                                <w:rFonts w:ascii="Calibri" w:eastAsia="Times New Roman" w:hAnsi="Calibri" w:cs="Calibri"/>
                                <w:color w:val="000000"/>
                                <w:sz w:val="18"/>
                                <w:szCs w:val="18"/>
                                <w:lang w:eastAsia="en-GB"/>
                              </w:rPr>
                              <w:t>coefficient</w:t>
                            </w:r>
                          </w:p>
                        </w:tc>
                      </w:tr>
                      <w:tr w:rsidR="00103137" w:rsidRPr="00103137" w14:paraId="375D8C42" w14:textId="77777777" w:rsidTr="00103137">
                        <w:trPr>
                          <w:trHeight w:val="290"/>
                        </w:trPr>
                        <w:tc>
                          <w:tcPr>
                            <w:tcW w:w="0" w:type="auto"/>
                            <w:tcBorders>
                              <w:top w:val="nil"/>
                              <w:left w:val="nil"/>
                              <w:bottom w:val="nil"/>
                              <w:right w:val="nil"/>
                            </w:tcBorders>
                            <w:shd w:val="clear" w:color="auto" w:fill="auto"/>
                            <w:noWrap/>
                            <w:vAlign w:val="bottom"/>
                            <w:hideMark/>
                          </w:tcPr>
                          <w:p w14:paraId="2D2DFAD7"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Region</w:t>
                            </w:r>
                          </w:p>
                        </w:tc>
                        <w:tc>
                          <w:tcPr>
                            <w:tcW w:w="0" w:type="auto"/>
                            <w:tcBorders>
                              <w:top w:val="nil"/>
                              <w:left w:val="nil"/>
                              <w:bottom w:val="nil"/>
                              <w:right w:val="nil"/>
                            </w:tcBorders>
                            <w:shd w:val="clear" w:color="auto" w:fill="auto"/>
                            <w:noWrap/>
                            <w:vAlign w:val="bottom"/>
                          </w:tcPr>
                          <w:p w14:paraId="57FCE524"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tcPr>
                          <w:p w14:paraId="1BEF8A85"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
                        </w:tc>
                        <w:tc>
                          <w:tcPr>
                            <w:tcW w:w="0" w:type="auto"/>
                            <w:tcBorders>
                              <w:top w:val="nil"/>
                              <w:left w:val="nil"/>
                              <w:bottom w:val="nil"/>
                              <w:right w:val="nil"/>
                            </w:tcBorders>
                            <w:shd w:val="clear" w:color="auto" w:fill="auto"/>
                            <w:noWrap/>
                            <w:vAlign w:val="bottom"/>
                            <w:hideMark/>
                          </w:tcPr>
                          <w:p w14:paraId="4FA1CE2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w:t>
                            </w:r>
                          </w:p>
                        </w:tc>
                        <w:tc>
                          <w:tcPr>
                            <w:tcW w:w="0" w:type="auto"/>
                            <w:tcBorders>
                              <w:top w:val="nil"/>
                              <w:left w:val="nil"/>
                              <w:bottom w:val="nil"/>
                              <w:right w:val="nil"/>
                            </w:tcBorders>
                            <w:shd w:val="clear" w:color="auto" w:fill="auto"/>
                            <w:noWrap/>
                            <w:vAlign w:val="bottom"/>
                            <w:hideMark/>
                          </w:tcPr>
                          <w:p w14:paraId="0D6DC293"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25%</w:t>
                            </w:r>
                          </w:p>
                        </w:tc>
                        <w:tc>
                          <w:tcPr>
                            <w:tcW w:w="0" w:type="auto"/>
                            <w:tcBorders>
                              <w:top w:val="nil"/>
                              <w:left w:val="nil"/>
                              <w:bottom w:val="nil"/>
                              <w:right w:val="nil"/>
                            </w:tcBorders>
                            <w:shd w:val="clear" w:color="auto" w:fill="auto"/>
                            <w:noWrap/>
                            <w:vAlign w:val="bottom"/>
                            <w:hideMark/>
                          </w:tcPr>
                          <w:p w14:paraId="46CE3B2C"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Median</w:t>
                            </w:r>
                          </w:p>
                        </w:tc>
                        <w:tc>
                          <w:tcPr>
                            <w:tcW w:w="0" w:type="auto"/>
                            <w:tcBorders>
                              <w:top w:val="nil"/>
                              <w:left w:val="nil"/>
                              <w:bottom w:val="nil"/>
                              <w:right w:val="nil"/>
                            </w:tcBorders>
                            <w:shd w:val="clear" w:color="auto" w:fill="auto"/>
                            <w:noWrap/>
                            <w:vAlign w:val="bottom"/>
                            <w:hideMark/>
                          </w:tcPr>
                          <w:p w14:paraId="70C0E28B"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75%</w:t>
                            </w:r>
                          </w:p>
                        </w:tc>
                        <w:tc>
                          <w:tcPr>
                            <w:tcW w:w="0" w:type="auto"/>
                            <w:tcBorders>
                              <w:top w:val="nil"/>
                              <w:left w:val="nil"/>
                              <w:bottom w:val="nil"/>
                              <w:right w:val="nil"/>
                            </w:tcBorders>
                            <w:shd w:val="clear" w:color="auto" w:fill="auto"/>
                            <w:noWrap/>
                            <w:vAlign w:val="bottom"/>
                            <w:hideMark/>
                          </w:tcPr>
                          <w:p w14:paraId="32BFED5A"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99%</w:t>
                            </w:r>
                          </w:p>
                        </w:tc>
                        <w:tc>
                          <w:tcPr>
                            <w:tcW w:w="0" w:type="auto"/>
                            <w:vMerge/>
                            <w:tcBorders>
                              <w:left w:val="nil"/>
                              <w:bottom w:val="nil"/>
                              <w:right w:val="nil"/>
                            </w:tcBorders>
                            <w:shd w:val="clear" w:color="auto" w:fill="auto"/>
                            <w:noWrap/>
                            <w:vAlign w:val="bottom"/>
                            <w:hideMark/>
                          </w:tcPr>
                          <w:p w14:paraId="08015D1B"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
                        </w:tc>
                      </w:tr>
                      <w:tr w:rsidR="00103137" w:rsidRPr="00103137" w14:paraId="18EF8996" w14:textId="77777777" w:rsidTr="00103137">
                        <w:trPr>
                          <w:trHeight w:val="290"/>
                        </w:trPr>
                        <w:tc>
                          <w:tcPr>
                            <w:tcW w:w="0" w:type="auto"/>
                            <w:tcBorders>
                              <w:top w:val="nil"/>
                              <w:left w:val="nil"/>
                              <w:bottom w:val="nil"/>
                              <w:right w:val="nil"/>
                            </w:tcBorders>
                            <w:shd w:val="clear" w:color="auto" w:fill="auto"/>
                            <w:noWrap/>
                            <w:vAlign w:val="bottom"/>
                            <w:hideMark/>
                          </w:tcPr>
                          <w:p w14:paraId="1ADA8357"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north</w:t>
                            </w:r>
                          </w:p>
                        </w:tc>
                        <w:tc>
                          <w:tcPr>
                            <w:tcW w:w="0" w:type="auto"/>
                            <w:tcBorders>
                              <w:top w:val="nil"/>
                              <w:left w:val="nil"/>
                              <w:bottom w:val="nil"/>
                              <w:right w:val="nil"/>
                            </w:tcBorders>
                            <w:shd w:val="clear" w:color="auto" w:fill="auto"/>
                            <w:noWrap/>
                            <w:vAlign w:val="bottom"/>
                            <w:hideMark/>
                          </w:tcPr>
                          <w:p w14:paraId="4BED5F65"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1,700</w:t>
                            </w:r>
                          </w:p>
                        </w:tc>
                        <w:tc>
                          <w:tcPr>
                            <w:tcW w:w="0" w:type="auto"/>
                            <w:tcBorders>
                              <w:top w:val="nil"/>
                              <w:left w:val="nil"/>
                              <w:bottom w:val="nil"/>
                              <w:right w:val="nil"/>
                            </w:tcBorders>
                            <w:shd w:val="clear" w:color="auto" w:fill="auto"/>
                            <w:noWrap/>
                            <w:vAlign w:val="bottom"/>
                            <w:hideMark/>
                          </w:tcPr>
                          <w:p w14:paraId="6C7187C5"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£302</w:t>
                            </w:r>
                          </w:p>
                        </w:tc>
                        <w:tc>
                          <w:tcPr>
                            <w:tcW w:w="0" w:type="auto"/>
                            <w:tcBorders>
                              <w:top w:val="nil"/>
                              <w:left w:val="nil"/>
                              <w:bottom w:val="nil"/>
                              <w:right w:val="nil"/>
                            </w:tcBorders>
                            <w:shd w:val="clear" w:color="auto" w:fill="auto"/>
                            <w:noWrap/>
                            <w:vAlign w:val="bottom"/>
                            <w:hideMark/>
                          </w:tcPr>
                          <w:p w14:paraId="5A7287DA"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£17</w:t>
                            </w:r>
                          </w:p>
                        </w:tc>
                        <w:tc>
                          <w:tcPr>
                            <w:tcW w:w="0" w:type="auto"/>
                            <w:tcBorders>
                              <w:top w:val="nil"/>
                              <w:left w:val="nil"/>
                              <w:bottom w:val="nil"/>
                              <w:right w:val="nil"/>
                            </w:tcBorders>
                            <w:shd w:val="clear" w:color="auto" w:fill="auto"/>
                            <w:noWrap/>
                            <w:vAlign w:val="bottom"/>
                            <w:hideMark/>
                          </w:tcPr>
                          <w:p w14:paraId="76D296A0"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£155</w:t>
                            </w:r>
                          </w:p>
                        </w:tc>
                        <w:tc>
                          <w:tcPr>
                            <w:tcW w:w="0" w:type="auto"/>
                            <w:tcBorders>
                              <w:top w:val="nil"/>
                              <w:left w:val="nil"/>
                              <w:bottom w:val="nil"/>
                              <w:right w:val="nil"/>
                            </w:tcBorders>
                            <w:shd w:val="clear" w:color="auto" w:fill="auto"/>
                            <w:noWrap/>
                            <w:vAlign w:val="bottom"/>
                            <w:hideMark/>
                          </w:tcPr>
                          <w:p w14:paraId="07E96F9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£254</w:t>
                            </w:r>
                          </w:p>
                        </w:tc>
                        <w:tc>
                          <w:tcPr>
                            <w:tcW w:w="0" w:type="auto"/>
                            <w:tcBorders>
                              <w:top w:val="nil"/>
                              <w:left w:val="nil"/>
                              <w:bottom w:val="nil"/>
                              <w:right w:val="nil"/>
                            </w:tcBorders>
                            <w:shd w:val="clear" w:color="auto" w:fill="auto"/>
                            <w:noWrap/>
                            <w:vAlign w:val="bottom"/>
                            <w:hideMark/>
                          </w:tcPr>
                          <w:p w14:paraId="2169AF78"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£404</w:t>
                            </w:r>
                          </w:p>
                        </w:tc>
                        <w:tc>
                          <w:tcPr>
                            <w:tcW w:w="0" w:type="auto"/>
                            <w:tcBorders>
                              <w:top w:val="nil"/>
                              <w:left w:val="nil"/>
                              <w:bottom w:val="nil"/>
                              <w:right w:val="nil"/>
                            </w:tcBorders>
                            <w:shd w:val="clear" w:color="auto" w:fill="auto"/>
                            <w:noWrap/>
                            <w:vAlign w:val="bottom"/>
                            <w:hideMark/>
                          </w:tcPr>
                          <w:p w14:paraId="6E7D655C"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£1,035</w:t>
                            </w:r>
                          </w:p>
                        </w:tc>
                        <w:tc>
                          <w:tcPr>
                            <w:tcW w:w="0" w:type="auto"/>
                            <w:tcBorders>
                              <w:top w:val="nil"/>
                              <w:left w:val="nil"/>
                              <w:bottom w:val="nil"/>
                              <w:right w:val="nil"/>
                            </w:tcBorders>
                            <w:shd w:val="clear" w:color="auto" w:fill="auto"/>
                            <w:noWrap/>
                            <w:vAlign w:val="bottom"/>
                            <w:hideMark/>
                          </w:tcPr>
                          <w:p w14:paraId="5BA6614C"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0.6283</w:t>
                            </w:r>
                          </w:p>
                        </w:tc>
                      </w:tr>
                      <w:tr w:rsidR="00103137" w:rsidRPr="00103137" w14:paraId="3FE3E83F" w14:textId="77777777" w:rsidTr="00103137">
                        <w:trPr>
                          <w:trHeight w:val="290"/>
                        </w:trPr>
                        <w:tc>
                          <w:tcPr>
                            <w:tcW w:w="0" w:type="auto"/>
                            <w:tcBorders>
                              <w:top w:val="nil"/>
                              <w:left w:val="nil"/>
                              <w:bottom w:val="nil"/>
                              <w:right w:val="nil"/>
                            </w:tcBorders>
                            <w:shd w:val="clear" w:color="auto" w:fill="auto"/>
                            <w:noWrap/>
                            <w:vAlign w:val="bottom"/>
                            <w:hideMark/>
                          </w:tcPr>
                          <w:p w14:paraId="387E0553"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spellStart"/>
                            <w:r w:rsidRPr="00103137">
                              <w:rPr>
                                <w:rFonts w:ascii="Calibri" w:eastAsia="Times New Roman" w:hAnsi="Calibri" w:cs="Calibri"/>
                                <w:color w:val="000000"/>
                                <w:sz w:val="18"/>
                                <w:szCs w:val="18"/>
                                <w:lang w:eastAsia="en-GB"/>
                              </w:rPr>
                              <w:t>yorkshire</w:t>
                            </w:r>
                            <w:proofErr w:type="spellEnd"/>
                          </w:p>
                        </w:tc>
                        <w:tc>
                          <w:tcPr>
                            <w:tcW w:w="0" w:type="auto"/>
                            <w:tcBorders>
                              <w:top w:val="nil"/>
                              <w:left w:val="nil"/>
                              <w:bottom w:val="nil"/>
                              <w:right w:val="nil"/>
                            </w:tcBorders>
                            <w:shd w:val="clear" w:color="auto" w:fill="auto"/>
                            <w:noWrap/>
                            <w:vAlign w:val="bottom"/>
                            <w:hideMark/>
                          </w:tcPr>
                          <w:p w14:paraId="559F2614"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2,850</w:t>
                            </w:r>
                          </w:p>
                        </w:tc>
                        <w:tc>
                          <w:tcPr>
                            <w:tcW w:w="0" w:type="auto"/>
                            <w:tcBorders>
                              <w:top w:val="nil"/>
                              <w:left w:val="nil"/>
                              <w:bottom w:val="nil"/>
                              <w:right w:val="nil"/>
                            </w:tcBorders>
                            <w:shd w:val="clear" w:color="auto" w:fill="auto"/>
                            <w:noWrap/>
                            <w:vAlign w:val="bottom"/>
                            <w:hideMark/>
                          </w:tcPr>
                          <w:p w14:paraId="5584C0C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£309</w:t>
                            </w:r>
                          </w:p>
                        </w:tc>
                        <w:tc>
                          <w:tcPr>
                            <w:tcW w:w="0" w:type="auto"/>
                            <w:tcBorders>
                              <w:top w:val="nil"/>
                              <w:left w:val="nil"/>
                              <w:bottom w:val="nil"/>
                              <w:right w:val="nil"/>
                            </w:tcBorders>
                            <w:shd w:val="clear" w:color="auto" w:fill="auto"/>
                            <w:noWrap/>
                            <w:vAlign w:val="bottom"/>
                            <w:hideMark/>
                          </w:tcPr>
                          <w:p w14:paraId="60E57C1F"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£21</w:t>
                            </w:r>
                          </w:p>
                        </w:tc>
                        <w:tc>
                          <w:tcPr>
                            <w:tcW w:w="0" w:type="auto"/>
                            <w:tcBorders>
                              <w:top w:val="nil"/>
                              <w:left w:val="nil"/>
                              <w:bottom w:val="nil"/>
                              <w:right w:val="nil"/>
                            </w:tcBorders>
                            <w:shd w:val="clear" w:color="auto" w:fill="auto"/>
                            <w:noWrap/>
                            <w:vAlign w:val="bottom"/>
                            <w:hideMark/>
                          </w:tcPr>
                          <w:p w14:paraId="5ED7909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£156</w:t>
                            </w:r>
                          </w:p>
                        </w:tc>
                        <w:tc>
                          <w:tcPr>
                            <w:tcW w:w="0" w:type="auto"/>
                            <w:tcBorders>
                              <w:top w:val="nil"/>
                              <w:left w:val="nil"/>
                              <w:bottom w:val="nil"/>
                              <w:right w:val="nil"/>
                            </w:tcBorders>
                            <w:shd w:val="clear" w:color="auto" w:fill="auto"/>
                            <w:noWrap/>
                            <w:vAlign w:val="bottom"/>
                            <w:hideMark/>
                          </w:tcPr>
                          <w:p w14:paraId="0ED20CA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£262</w:t>
                            </w:r>
                          </w:p>
                        </w:tc>
                        <w:tc>
                          <w:tcPr>
                            <w:tcW w:w="0" w:type="auto"/>
                            <w:tcBorders>
                              <w:top w:val="nil"/>
                              <w:left w:val="nil"/>
                              <w:bottom w:val="nil"/>
                              <w:right w:val="nil"/>
                            </w:tcBorders>
                            <w:shd w:val="clear" w:color="auto" w:fill="auto"/>
                            <w:noWrap/>
                            <w:vAlign w:val="bottom"/>
                            <w:hideMark/>
                          </w:tcPr>
                          <w:p w14:paraId="2B3D284F"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£404</w:t>
                            </w:r>
                          </w:p>
                        </w:tc>
                        <w:tc>
                          <w:tcPr>
                            <w:tcW w:w="0" w:type="auto"/>
                            <w:tcBorders>
                              <w:top w:val="nil"/>
                              <w:left w:val="nil"/>
                              <w:bottom w:val="nil"/>
                              <w:right w:val="nil"/>
                            </w:tcBorders>
                            <w:shd w:val="clear" w:color="auto" w:fill="auto"/>
                            <w:noWrap/>
                            <w:vAlign w:val="bottom"/>
                            <w:hideMark/>
                          </w:tcPr>
                          <w:p w14:paraId="644021E8"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£1,154</w:t>
                            </w:r>
                          </w:p>
                        </w:tc>
                        <w:tc>
                          <w:tcPr>
                            <w:tcW w:w="0" w:type="auto"/>
                            <w:tcBorders>
                              <w:top w:val="nil"/>
                              <w:left w:val="nil"/>
                              <w:bottom w:val="nil"/>
                              <w:right w:val="nil"/>
                            </w:tcBorders>
                            <w:shd w:val="clear" w:color="auto" w:fill="auto"/>
                            <w:noWrap/>
                            <w:vAlign w:val="bottom"/>
                            <w:hideMark/>
                          </w:tcPr>
                          <w:p w14:paraId="0B61BEDD"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0.6272</w:t>
                            </w:r>
                          </w:p>
                        </w:tc>
                      </w:tr>
                      <w:tr w:rsidR="00103137" w:rsidRPr="00103137" w14:paraId="07CD602C" w14:textId="77777777" w:rsidTr="00103137">
                        <w:trPr>
                          <w:trHeight w:val="290"/>
                        </w:trPr>
                        <w:tc>
                          <w:tcPr>
                            <w:tcW w:w="0" w:type="auto"/>
                            <w:tcBorders>
                              <w:top w:val="nil"/>
                              <w:left w:val="nil"/>
                              <w:bottom w:val="nil"/>
                              <w:right w:val="nil"/>
                            </w:tcBorders>
                            <w:shd w:val="clear" w:color="auto" w:fill="auto"/>
                            <w:noWrap/>
                            <w:vAlign w:val="bottom"/>
                            <w:hideMark/>
                          </w:tcPr>
                          <w:p w14:paraId="25518910"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gramStart"/>
                            <w:r w:rsidRPr="00103137">
                              <w:rPr>
                                <w:rFonts w:ascii="Calibri" w:eastAsia="Times New Roman" w:hAnsi="Calibri" w:cs="Calibri"/>
                                <w:color w:val="000000"/>
                                <w:sz w:val="18"/>
                                <w:szCs w:val="18"/>
                                <w:lang w:eastAsia="en-GB"/>
                              </w:rPr>
                              <w:t>north west</w:t>
                            </w:r>
                            <w:proofErr w:type="gramEnd"/>
                          </w:p>
                        </w:tc>
                        <w:tc>
                          <w:tcPr>
                            <w:tcW w:w="0" w:type="auto"/>
                            <w:tcBorders>
                              <w:top w:val="nil"/>
                              <w:left w:val="nil"/>
                              <w:bottom w:val="nil"/>
                              <w:right w:val="nil"/>
                            </w:tcBorders>
                            <w:shd w:val="clear" w:color="auto" w:fill="auto"/>
                            <w:noWrap/>
                            <w:vAlign w:val="bottom"/>
                            <w:hideMark/>
                          </w:tcPr>
                          <w:p w14:paraId="4403EBED"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2,721</w:t>
                            </w:r>
                          </w:p>
                        </w:tc>
                        <w:tc>
                          <w:tcPr>
                            <w:tcW w:w="0" w:type="auto"/>
                            <w:tcBorders>
                              <w:top w:val="nil"/>
                              <w:left w:val="nil"/>
                              <w:bottom w:val="nil"/>
                              <w:right w:val="nil"/>
                            </w:tcBorders>
                            <w:shd w:val="clear" w:color="auto" w:fill="auto"/>
                            <w:noWrap/>
                            <w:vAlign w:val="bottom"/>
                            <w:hideMark/>
                          </w:tcPr>
                          <w:p w14:paraId="657EB704"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£323</w:t>
                            </w:r>
                          </w:p>
                        </w:tc>
                        <w:tc>
                          <w:tcPr>
                            <w:tcW w:w="0" w:type="auto"/>
                            <w:tcBorders>
                              <w:top w:val="nil"/>
                              <w:left w:val="nil"/>
                              <w:bottom w:val="nil"/>
                              <w:right w:val="nil"/>
                            </w:tcBorders>
                            <w:shd w:val="clear" w:color="auto" w:fill="auto"/>
                            <w:noWrap/>
                            <w:vAlign w:val="bottom"/>
                            <w:hideMark/>
                          </w:tcPr>
                          <w:p w14:paraId="493FFF13"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£22</w:t>
                            </w:r>
                          </w:p>
                        </w:tc>
                        <w:tc>
                          <w:tcPr>
                            <w:tcW w:w="0" w:type="auto"/>
                            <w:tcBorders>
                              <w:top w:val="nil"/>
                              <w:left w:val="nil"/>
                              <w:bottom w:val="nil"/>
                              <w:right w:val="nil"/>
                            </w:tcBorders>
                            <w:shd w:val="clear" w:color="auto" w:fill="auto"/>
                            <w:noWrap/>
                            <w:vAlign w:val="bottom"/>
                            <w:hideMark/>
                          </w:tcPr>
                          <w:p w14:paraId="372967F3"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£162</w:t>
                            </w:r>
                          </w:p>
                        </w:tc>
                        <w:tc>
                          <w:tcPr>
                            <w:tcW w:w="0" w:type="auto"/>
                            <w:tcBorders>
                              <w:top w:val="nil"/>
                              <w:left w:val="nil"/>
                              <w:bottom w:val="nil"/>
                              <w:right w:val="nil"/>
                            </w:tcBorders>
                            <w:shd w:val="clear" w:color="auto" w:fill="auto"/>
                            <w:noWrap/>
                            <w:vAlign w:val="bottom"/>
                            <w:hideMark/>
                          </w:tcPr>
                          <w:p w14:paraId="4A85AC45"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£277</w:t>
                            </w:r>
                          </w:p>
                        </w:tc>
                        <w:tc>
                          <w:tcPr>
                            <w:tcW w:w="0" w:type="auto"/>
                            <w:tcBorders>
                              <w:top w:val="nil"/>
                              <w:left w:val="nil"/>
                              <w:bottom w:val="nil"/>
                              <w:right w:val="nil"/>
                            </w:tcBorders>
                            <w:shd w:val="clear" w:color="auto" w:fill="auto"/>
                            <w:noWrap/>
                            <w:vAlign w:val="bottom"/>
                            <w:hideMark/>
                          </w:tcPr>
                          <w:p w14:paraId="052EA87D"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£423</w:t>
                            </w:r>
                          </w:p>
                        </w:tc>
                        <w:tc>
                          <w:tcPr>
                            <w:tcW w:w="0" w:type="auto"/>
                            <w:tcBorders>
                              <w:top w:val="nil"/>
                              <w:left w:val="nil"/>
                              <w:bottom w:val="nil"/>
                              <w:right w:val="nil"/>
                            </w:tcBorders>
                            <w:shd w:val="clear" w:color="auto" w:fill="auto"/>
                            <w:noWrap/>
                            <w:vAlign w:val="bottom"/>
                            <w:hideMark/>
                          </w:tcPr>
                          <w:p w14:paraId="6A027995"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£1,154</w:t>
                            </w:r>
                          </w:p>
                        </w:tc>
                        <w:tc>
                          <w:tcPr>
                            <w:tcW w:w="0" w:type="auto"/>
                            <w:tcBorders>
                              <w:top w:val="nil"/>
                              <w:left w:val="nil"/>
                              <w:bottom w:val="nil"/>
                              <w:right w:val="nil"/>
                            </w:tcBorders>
                            <w:shd w:val="clear" w:color="auto" w:fill="auto"/>
                            <w:noWrap/>
                            <w:vAlign w:val="bottom"/>
                            <w:hideMark/>
                          </w:tcPr>
                          <w:p w14:paraId="7BFF2F7A"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0.6310</w:t>
                            </w:r>
                          </w:p>
                        </w:tc>
                      </w:tr>
                      <w:tr w:rsidR="00103137" w:rsidRPr="00103137" w14:paraId="7BDA08D7" w14:textId="77777777" w:rsidTr="00103137">
                        <w:trPr>
                          <w:trHeight w:val="290"/>
                        </w:trPr>
                        <w:tc>
                          <w:tcPr>
                            <w:tcW w:w="0" w:type="auto"/>
                            <w:tcBorders>
                              <w:top w:val="nil"/>
                              <w:left w:val="nil"/>
                              <w:bottom w:val="nil"/>
                              <w:right w:val="nil"/>
                            </w:tcBorders>
                            <w:shd w:val="clear" w:color="auto" w:fill="auto"/>
                            <w:noWrap/>
                            <w:vAlign w:val="bottom"/>
                            <w:hideMark/>
                          </w:tcPr>
                          <w:p w14:paraId="6CEF2D68"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east midlands</w:t>
                            </w:r>
                          </w:p>
                        </w:tc>
                        <w:tc>
                          <w:tcPr>
                            <w:tcW w:w="0" w:type="auto"/>
                            <w:tcBorders>
                              <w:top w:val="nil"/>
                              <w:left w:val="nil"/>
                              <w:bottom w:val="nil"/>
                              <w:right w:val="nil"/>
                            </w:tcBorders>
                            <w:shd w:val="clear" w:color="auto" w:fill="auto"/>
                            <w:noWrap/>
                            <w:vAlign w:val="bottom"/>
                            <w:hideMark/>
                          </w:tcPr>
                          <w:p w14:paraId="2EADDC2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2,431</w:t>
                            </w:r>
                          </w:p>
                        </w:tc>
                        <w:tc>
                          <w:tcPr>
                            <w:tcW w:w="0" w:type="auto"/>
                            <w:tcBorders>
                              <w:top w:val="nil"/>
                              <w:left w:val="nil"/>
                              <w:bottom w:val="nil"/>
                              <w:right w:val="nil"/>
                            </w:tcBorders>
                            <w:shd w:val="clear" w:color="auto" w:fill="auto"/>
                            <w:noWrap/>
                            <w:vAlign w:val="bottom"/>
                            <w:hideMark/>
                          </w:tcPr>
                          <w:p w14:paraId="5EE48BA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£313</w:t>
                            </w:r>
                          </w:p>
                        </w:tc>
                        <w:tc>
                          <w:tcPr>
                            <w:tcW w:w="0" w:type="auto"/>
                            <w:tcBorders>
                              <w:top w:val="nil"/>
                              <w:left w:val="nil"/>
                              <w:bottom w:val="nil"/>
                              <w:right w:val="nil"/>
                            </w:tcBorders>
                            <w:shd w:val="clear" w:color="auto" w:fill="auto"/>
                            <w:noWrap/>
                            <w:vAlign w:val="bottom"/>
                            <w:hideMark/>
                          </w:tcPr>
                          <w:p w14:paraId="00CF6A2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£19</w:t>
                            </w:r>
                          </w:p>
                        </w:tc>
                        <w:tc>
                          <w:tcPr>
                            <w:tcW w:w="0" w:type="auto"/>
                            <w:tcBorders>
                              <w:top w:val="nil"/>
                              <w:left w:val="nil"/>
                              <w:bottom w:val="nil"/>
                              <w:right w:val="nil"/>
                            </w:tcBorders>
                            <w:shd w:val="clear" w:color="auto" w:fill="auto"/>
                            <w:noWrap/>
                            <w:vAlign w:val="bottom"/>
                            <w:hideMark/>
                          </w:tcPr>
                          <w:p w14:paraId="302923A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£155</w:t>
                            </w:r>
                          </w:p>
                        </w:tc>
                        <w:tc>
                          <w:tcPr>
                            <w:tcW w:w="0" w:type="auto"/>
                            <w:tcBorders>
                              <w:top w:val="nil"/>
                              <w:left w:val="nil"/>
                              <w:bottom w:val="nil"/>
                              <w:right w:val="nil"/>
                            </w:tcBorders>
                            <w:shd w:val="clear" w:color="auto" w:fill="auto"/>
                            <w:noWrap/>
                            <w:vAlign w:val="bottom"/>
                            <w:hideMark/>
                          </w:tcPr>
                          <w:p w14:paraId="3548A4D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£265</w:t>
                            </w:r>
                          </w:p>
                        </w:tc>
                        <w:tc>
                          <w:tcPr>
                            <w:tcW w:w="0" w:type="auto"/>
                            <w:tcBorders>
                              <w:top w:val="nil"/>
                              <w:left w:val="nil"/>
                              <w:bottom w:val="nil"/>
                              <w:right w:val="nil"/>
                            </w:tcBorders>
                            <w:shd w:val="clear" w:color="auto" w:fill="auto"/>
                            <w:noWrap/>
                            <w:vAlign w:val="bottom"/>
                            <w:hideMark/>
                          </w:tcPr>
                          <w:p w14:paraId="3EE7B649"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£413</w:t>
                            </w:r>
                          </w:p>
                        </w:tc>
                        <w:tc>
                          <w:tcPr>
                            <w:tcW w:w="0" w:type="auto"/>
                            <w:tcBorders>
                              <w:top w:val="nil"/>
                              <w:left w:val="nil"/>
                              <w:bottom w:val="nil"/>
                              <w:right w:val="nil"/>
                            </w:tcBorders>
                            <w:shd w:val="clear" w:color="auto" w:fill="auto"/>
                            <w:noWrap/>
                            <w:vAlign w:val="bottom"/>
                            <w:hideMark/>
                          </w:tcPr>
                          <w:p w14:paraId="5A48F43C"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£1,085</w:t>
                            </w:r>
                          </w:p>
                        </w:tc>
                        <w:tc>
                          <w:tcPr>
                            <w:tcW w:w="0" w:type="auto"/>
                            <w:tcBorders>
                              <w:top w:val="nil"/>
                              <w:left w:val="nil"/>
                              <w:bottom w:val="nil"/>
                              <w:right w:val="nil"/>
                            </w:tcBorders>
                            <w:shd w:val="clear" w:color="auto" w:fill="auto"/>
                            <w:noWrap/>
                            <w:vAlign w:val="bottom"/>
                            <w:hideMark/>
                          </w:tcPr>
                          <w:p w14:paraId="3BCE7E8F"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0.6233</w:t>
                            </w:r>
                          </w:p>
                        </w:tc>
                      </w:tr>
                      <w:tr w:rsidR="00103137" w:rsidRPr="00103137" w14:paraId="69EC6B34" w14:textId="77777777" w:rsidTr="00103137">
                        <w:trPr>
                          <w:trHeight w:val="290"/>
                        </w:trPr>
                        <w:tc>
                          <w:tcPr>
                            <w:tcW w:w="0" w:type="auto"/>
                            <w:tcBorders>
                              <w:top w:val="nil"/>
                              <w:left w:val="nil"/>
                              <w:bottom w:val="nil"/>
                              <w:right w:val="nil"/>
                            </w:tcBorders>
                            <w:shd w:val="clear" w:color="auto" w:fill="auto"/>
                            <w:noWrap/>
                            <w:vAlign w:val="bottom"/>
                            <w:hideMark/>
                          </w:tcPr>
                          <w:p w14:paraId="76921896"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west midlands</w:t>
                            </w:r>
                          </w:p>
                        </w:tc>
                        <w:tc>
                          <w:tcPr>
                            <w:tcW w:w="0" w:type="auto"/>
                            <w:tcBorders>
                              <w:top w:val="nil"/>
                              <w:left w:val="nil"/>
                              <w:bottom w:val="nil"/>
                              <w:right w:val="nil"/>
                            </w:tcBorders>
                            <w:shd w:val="clear" w:color="auto" w:fill="auto"/>
                            <w:noWrap/>
                            <w:vAlign w:val="bottom"/>
                            <w:hideMark/>
                          </w:tcPr>
                          <w:p w14:paraId="5DC635B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2,784</w:t>
                            </w:r>
                          </w:p>
                        </w:tc>
                        <w:tc>
                          <w:tcPr>
                            <w:tcW w:w="0" w:type="auto"/>
                            <w:tcBorders>
                              <w:top w:val="nil"/>
                              <w:left w:val="nil"/>
                              <w:bottom w:val="nil"/>
                              <w:right w:val="nil"/>
                            </w:tcBorders>
                            <w:shd w:val="clear" w:color="auto" w:fill="auto"/>
                            <w:noWrap/>
                            <w:vAlign w:val="bottom"/>
                            <w:hideMark/>
                          </w:tcPr>
                          <w:p w14:paraId="1806A33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£332</w:t>
                            </w:r>
                          </w:p>
                        </w:tc>
                        <w:tc>
                          <w:tcPr>
                            <w:tcW w:w="0" w:type="auto"/>
                            <w:tcBorders>
                              <w:top w:val="nil"/>
                              <w:left w:val="nil"/>
                              <w:bottom w:val="nil"/>
                              <w:right w:val="nil"/>
                            </w:tcBorders>
                            <w:shd w:val="clear" w:color="auto" w:fill="auto"/>
                            <w:noWrap/>
                            <w:vAlign w:val="bottom"/>
                            <w:hideMark/>
                          </w:tcPr>
                          <w:p w14:paraId="51B1302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£20</w:t>
                            </w:r>
                          </w:p>
                        </w:tc>
                        <w:tc>
                          <w:tcPr>
                            <w:tcW w:w="0" w:type="auto"/>
                            <w:tcBorders>
                              <w:top w:val="nil"/>
                              <w:left w:val="nil"/>
                              <w:bottom w:val="nil"/>
                              <w:right w:val="nil"/>
                            </w:tcBorders>
                            <w:shd w:val="clear" w:color="auto" w:fill="auto"/>
                            <w:noWrap/>
                            <w:vAlign w:val="bottom"/>
                            <w:hideMark/>
                          </w:tcPr>
                          <w:p w14:paraId="15903B15"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£172</w:t>
                            </w:r>
                          </w:p>
                        </w:tc>
                        <w:tc>
                          <w:tcPr>
                            <w:tcW w:w="0" w:type="auto"/>
                            <w:tcBorders>
                              <w:top w:val="nil"/>
                              <w:left w:val="nil"/>
                              <w:bottom w:val="nil"/>
                              <w:right w:val="nil"/>
                            </w:tcBorders>
                            <w:shd w:val="clear" w:color="auto" w:fill="auto"/>
                            <w:noWrap/>
                            <w:vAlign w:val="bottom"/>
                            <w:hideMark/>
                          </w:tcPr>
                          <w:p w14:paraId="593746FB"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£288</w:t>
                            </w:r>
                          </w:p>
                        </w:tc>
                        <w:tc>
                          <w:tcPr>
                            <w:tcW w:w="0" w:type="auto"/>
                            <w:tcBorders>
                              <w:top w:val="nil"/>
                              <w:left w:val="nil"/>
                              <w:bottom w:val="nil"/>
                              <w:right w:val="nil"/>
                            </w:tcBorders>
                            <w:shd w:val="clear" w:color="auto" w:fill="auto"/>
                            <w:noWrap/>
                            <w:vAlign w:val="bottom"/>
                            <w:hideMark/>
                          </w:tcPr>
                          <w:p w14:paraId="38AAE76C"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£442</w:t>
                            </w:r>
                          </w:p>
                        </w:tc>
                        <w:tc>
                          <w:tcPr>
                            <w:tcW w:w="0" w:type="auto"/>
                            <w:tcBorders>
                              <w:top w:val="nil"/>
                              <w:left w:val="nil"/>
                              <w:bottom w:val="nil"/>
                              <w:right w:val="nil"/>
                            </w:tcBorders>
                            <w:shd w:val="clear" w:color="auto" w:fill="auto"/>
                            <w:noWrap/>
                            <w:vAlign w:val="bottom"/>
                            <w:hideMark/>
                          </w:tcPr>
                          <w:p w14:paraId="0F7CE4B7"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£1,177</w:t>
                            </w:r>
                          </w:p>
                        </w:tc>
                        <w:tc>
                          <w:tcPr>
                            <w:tcW w:w="0" w:type="auto"/>
                            <w:tcBorders>
                              <w:top w:val="nil"/>
                              <w:left w:val="nil"/>
                              <w:bottom w:val="nil"/>
                              <w:right w:val="nil"/>
                            </w:tcBorders>
                            <w:shd w:val="clear" w:color="auto" w:fill="auto"/>
                            <w:noWrap/>
                            <w:vAlign w:val="bottom"/>
                            <w:hideMark/>
                          </w:tcPr>
                          <w:p w14:paraId="455F0916"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0.6310</w:t>
                            </w:r>
                          </w:p>
                        </w:tc>
                      </w:tr>
                      <w:tr w:rsidR="00103137" w:rsidRPr="00103137" w14:paraId="2D7C084F" w14:textId="77777777" w:rsidTr="00103137">
                        <w:trPr>
                          <w:trHeight w:val="290"/>
                        </w:trPr>
                        <w:tc>
                          <w:tcPr>
                            <w:tcW w:w="0" w:type="auto"/>
                            <w:tcBorders>
                              <w:top w:val="nil"/>
                              <w:left w:val="nil"/>
                              <w:bottom w:val="nil"/>
                              <w:right w:val="nil"/>
                            </w:tcBorders>
                            <w:shd w:val="clear" w:color="auto" w:fill="auto"/>
                            <w:noWrap/>
                            <w:vAlign w:val="bottom"/>
                            <w:hideMark/>
                          </w:tcPr>
                          <w:p w14:paraId="2DD99E68"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 xml:space="preserve">east </w:t>
                            </w:r>
                            <w:proofErr w:type="spellStart"/>
                            <w:r w:rsidRPr="00103137">
                              <w:rPr>
                                <w:rFonts w:ascii="Calibri" w:eastAsia="Times New Roman" w:hAnsi="Calibri" w:cs="Calibri"/>
                                <w:color w:val="000000"/>
                                <w:sz w:val="18"/>
                                <w:szCs w:val="18"/>
                                <w:lang w:eastAsia="en-GB"/>
                              </w:rPr>
                              <w:t>anglia</w:t>
                            </w:r>
                            <w:proofErr w:type="spellEnd"/>
                          </w:p>
                        </w:tc>
                        <w:tc>
                          <w:tcPr>
                            <w:tcW w:w="0" w:type="auto"/>
                            <w:tcBorders>
                              <w:top w:val="nil"/>
                              <w:left w:val="nil"/>
                              <w:bottom w:val="nil"/>
                              <w:right w:val="nil"/>
                            </w:tcBorders>
                            <w:shd w:val="clear" w:color="auto" w:fill="auto"/>
                            <w:noWrap/>
                            <w:vAlign w:val="bottom"/>
                            <w:hideMark/>
                          </w:tcPr>
                          <w:p w14:paraId="109EC09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1,148</w:t>
                            </w:r>
                          </w:p>
                        </w:tc>
                        <w:tc>
                          <w:tcPr>
                            <w:tcW w:w="0" w:type="auto"/>
                            <w:tcBorders>
                              <w:top w:val="nil"/>
                              <w:left w:val="nil"/>
                              <w:bottom w:val="nil"/>
                              <w:right w:val="nil"/>
                            </w:tcBorders>
                            <w:shd w:val="clear" w:color="auto" w:fill="auto"/>
                            <w:noWrap/>
                            <w:vAlign w:val="bottom"/>
                            <w:hideMark/>
                          </w:tcPr>
                          <w:p w14:paraId="354E4AC6"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£334</w:t>
                            </w:r>
                          </w:p>
                        </w:tc>
                        <w:tc>
                          <w:tcPr>
                            <w:tcW w:w="0" w:type="auto"/>
                            <w:tcBorders>
                              <w:top w:val="nil"/>
                              <w:left w:val="nil"/>
                              <w:bottom w:val="nil"/>
                              <w:right w:val="nil"/>
                            </w:tcBorders>
                            <w:shd w:val="clear" w:color="auto" w:fill="auto"/>
                            <w:noWrap/>
                            <w:vAlign w:val="bottom"/>
                            <w:hideMark/>
                          </w:tcPr>
                          <w:p w14:paraId="17976E7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£25</w:t>
                            </w:r>
                          </w:p>
                        </w:tc>
                        <w:tc>
                          <w:tcPr>
                            <w:tcW w:w="0" w:type="auto"/>
                            <w:tcBorders>
                              <w:top w:val="nil"/>
                              <w:left w:val="nil"/>
                              <w:bottom w:val="nil"/>
                              <w:right w:val="nil"/>
                            </w:tcBorders>
                            <w:shd w:val="clear" w:color="auto" w:fill="auto"/>
                            <w:noWrap/>
                            <w:vAlign w:val="bottom"/>
                            <w:hideMark/>
                          </w:tcPr>
                          <w:p w14:paraId="277496BB"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£173</w:t>
                            </w:r>
                          </w:p>
                        </w:tc>
                        <w:tc>
                          <w:tcPr>
                            <w:tcW w:w="0" w:type="auto"/>
                            <w:tcBorders>
                              <w:top w:val="nil"/>
                              <w:left w:val="nil"/>
                              <w:bottom w:val="nil"/>
                              <w:right w:val="nil"/>
                            </w:tcBorders>
                            <w:shd w:val="clear" w:color="auto" w:fill="auto"/>
                            <w:noWrap/>
                            <w:vAlign w:val="bottom"/>
                            <w:hideMark/>
                          </w:tcPr>
                          <w:p w14:paraId="3EC747D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£281</w:t>
                            </w:r>
                          </w:p>
                        </w:tc>
                        <w:tc>
                          <w:tcPr>
                            <w:tcW w:w="0" w:type="auto"/>
                            <w:tcBorders>
                              <w:top w:val="nil"/>
                              <w:left w:val="nil"/>
                              <w:bottom w:val="nil"/>
                              <w:right w:val="nil"/>
                            </w:tcBorders>
                            <w:shd w:val="clear" w:color="auto" w:fill="auto"/>
                            <w:noWrap/>
                            <w:vAlign w:val="bottom"/>
                            <w:hideMark/>
                          </w:tcPr>
                          <w:p w14:paraId="7E1B0C7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£438</w:t>
                            </w:r>
                          </w:p>
                        </w:tc>
                        <w:tc>
                          <w:tcPr>
                            <w:tcW w:w="0" w:type="auto"/>
                            <w:tcBorders>
                              <w:top w:val="nil"/>
                              <w:left w:val="nil"/>
                              <w:bottom w:val="nil"/>
                              <w:right w:val="nil"/>
                            </w:tcBorders>
                            <w:shd w:val="clear" w:color="auto" w:fill="auto"/>
                            <w:noWrap/>
                            <w:vAlign w:val="bottom"/>
                            <w:hideMark/>
                          </w:tcPr>
                          <w:p w14:paraId="6EBB295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£1,288</w:t>
                            </w:r>
                          </w:p>
                        </w:tc>
                        <w:tc>
                          <w:tcPr>
                            <w:tcW w:w="0" w:type="auto"/>
                            <w:tcBorders>
                              <w:top w:val="nil"/>
                              <w:left w:val="nil"/>
                              <w:bottom w:val="nil"/>
                              <w:right w:val="nil"/>
                            </w:tcBorders>
                            <w:shd w:val="clear" w:color="auto" w:fill="auto"/>
                            <w:noWrap/>
                            <w:vAlign w:val="bottom"/>
                            <w:hideMark/>
                          </w:tcPr>
                          <w:p w14:paraId="1D2EF50F"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0.6205</w:t>
                            </w:r>
                          </w:p>
                        </w:tc>
                      </w:tr>
                      <w:tr w:rsidR="00103137" w:rsidRPr="00103137" w14:paraId="134AEB37" w14:textId="77777777" w:rsidTr="00103137">
                        <w:trPr>
                          <w:trHeight w:val="290"/>
                        </w:trPr>
                        <w:tc>
                          <w:tcPr>
                            <w:tcW w:w="0" w:type="auto"/>
                            <w:tcBorders>
                              <w:top w:val="nil"/>
                              <w:left w:val="nil"/>
                              <w:bottom w:val="nil"/>
                              <w:right w:val="nil"/>
                            </w:tcBorders>
                            <w:shd w:val="clear" w:color="auto" w:fill="auto"/>
                            <w:noWrap/>
                            <w:vAlign w:val="bottom"/>
                            <w:hideMark/>
                          </w:tcPr>
                          <w:p w14:paraId="0A577999"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gramStart"/>
                            <w:r w:rsidRPr="00103137">
                              <w:rPr>
                                <w:rFonts w:ascii="Calibri" w:eastAsia="Times New Roman" w:hAnsi="Calibri" w:cs="Calibri"/>
                                <w:color w:val="000000"/>
                                <w:sz w:val="18"/>
                                <w:szCs w:val="18"/>
                                <w:lang w:eastAsia="en-GB"/>
                              </w:rPr>
                              <w:t>south east</w:t>
                            </w:r>
                            <w:proofErr w:type="gramEnd"/>
                          </w:p>
                        </w:tc>
                        <w:tc>
                          <w:tcPr>
                            <w:tcW w:w="0" w:type="auto"/>
                            <w:tcBorders>
                              <w:top w:val="nil"/>
                              <w:left w:val="nil"/>
                              <w:bottom w:val="nil"/>
                              <w:right w:val="nil"/>
                            </w:tcBorders>
                            <w:shd w:val="clear" w:color="auto" w:fill="auto"/>
                            <w:noWrap/>
                            <w:vAlign w:val="bottom"/>
                            <w:hideMark/>
                          </w:tcPr>
                          <w:p w14:paraId="58E08D37"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9,833</w:t>
                            </w:r>
                          </w:p>
                        </w:tc>
                        <w:tc>
                          <w:tcPr>
                            <w:tcW w:w="0" w:type="auto"/>
                            <w:tcBorders>
                              <w:top w:val="nil"/>
                              <w:left w:val="nil"/>
                              <w:bottom w:val="nil"/>
                              <w:right w:val="nil"/>
                            </w:tcBorders>
                            <w:shd w:val="clear" w:color="auto" w:fill="auto"/>
                            <w:noWrap/>
                            <w:vAlign w:val="bottom"/>
                            <w:hideMark/>
                          </w:tcPr>
                          <w:p w14:paraId="39965E6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£415</w:t>
                            </w:r>
                          </w:p>
                        </w:tc>
                        <w:tc>
                          <w:tcPr>
                            <w:tcW w:w="0" w:type="auto"/>
                            <w:tcBorders>
                              <w:top w:val="nil"/>
                              <w:left w:val="nil"/>
                              <w:bottom w:val="nil"/>
                              <w:right w:val="nil"/>
                            </w:tcBorders>
                            <w:shd w:val="clear" w:color="auto" w:fill="auto"/>
                            <w:noWrap/>
                            <w:vAlign w:val="bottom"/>
                            <w:hideMark/>
                          </w:tcPr>
                          <w:p w14:paraId="58AFA28D"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£24</w:t>
                            </w:r>
                          </w:p>
                        </w:tc>
                        <w:tc>
                          <w:tcPr>
                            <w:tcW w:w="0" w:type="auto"/>
                            <w:tcBorders>
                              <w:top w:val="nil"/>
                              <w:left w:val="nil"/>
                              <w:bottom w:val="nil"/>
                              <w:right w:val="nil"/>
                            </w:tcBorders>
                            <w:shd w:val="clear" w:color="auto" w:fill="auto"/>
                            <w:noWrap/>
                            <w:vAlign w:val="bottom"/>
                            <w:hideMark/>
                          </w:tcPr>
                          <w:p w14:paraId="64FBE9F7"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£200</w:t>
                            </w:r>
                          </w:p>
                        </w:tc>
                        <w:tc>
                          <w:tcPr>
                            <w:tcW w:w="0" w:type="auto"/>
                            <w:tcBorders>
                              <w:top w:val="nil"/>
                              <w:left w:val="nil"/>
                              <w:bottom w:val="nil"/>
                              <w:right w:val="nil"/>
                            </w:tcBorders>
                            <w:shd w:val="clear" w:color="auto" w:fill="auto"/>
                            <w:noWrap/>
                            <w:vAlign w:val="bottom"/>
                            <w:hideMark/>
                          </w:tcPr>
                          <w:p w14:paraId="2F4B9467"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£346</w:t>
                            </w:r>
                          </w:p>
                        </w:tc>
                        <w:tc>
                          <w:tcPr>
                            <w:tcW w:w="0" w:type="auto"/>
                            <w:tcBorders>
                              <w:top w:val="nil"/>
                              <w:left w:val="nil"/>
                              <w:bottom w:val="nil"/>
                              <w:right w:val="nil"/>
                            </w:tcBorders>
                            <w:shd w:val="clear" w:color="auto" w:fill="auto"/>
                            <w:noWrap/>
                            <w:vAlign w:val="bottom"/>
                            <w:hideMark/>
                          </w:tcPr>
                          <w:p w14:paraId="01890DEF"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£534</w:t>
                            </w:r>
                          </w:p>
                        </w:tc>
                        <w:tc>
                          <w:tcPr>
                            <w:tcW w:w="0" w:type="auto"/>
                            <w:tcBorders>
                              <w:top w:val="nil"/>
                              <w:left w:val="nil"/>
                              <w:bottom w:val="nil"/>
                              <w:right w:val="nil"/>
                            </w:tcBorders>
                            <w:shd w:val="clear" w:color="auto" w:fill="auto"/>
                            <w:noWrap/>
                            <w:vAlign w:val="bottom"/>
                            <w:hideMark/>
                          </w:tcPr>
                          <w:p w14:paraId="01E84D7D"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£1,731</w:t>
                            </w:r>
                          </w:p>
                        </w:tc>
                        <w:tc>
                          <w:tcPr>
                            <w:tcW w:w="0" w:type="auto"/>
                            <w:tcBorders>
                              <w:top w:val="nil"/>
                              <w:left w:val="nil"/>
                              <w:bottom w:val="nil"/>
                              <w:right w:val="nil"/>
                            </w:tcBorders>
                            <w:shd w:val="clear" w:color="auto" w:fill="auto"/>
                            <w:noWrap/>
                            <w:vAlign w:val="bottom"/>
                            <w:hideMark/>
                          </w:tcPr>
                          <w:p w14:paraId="47F168B6"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0.5998</w:t>
                            </w:r>
                          </w:p>
                        </w:tc>
                      </w:tr>
                      <w:tr w:rsidR="00103137" w:rsidRPr="00103137" w14:paraId="37934D61" w14:textId="77777777" w:rsidTr="00103137">
                        <w:trPr>
                          <w:trHeight w:val="290"/>
                        </w:trPr>
                        <w:tc>
                          <w:tcPr>
                            <w:tcW w:w="0" w:type="auto"/>
                            <w:tcBorders>
                              <w:top w:val="nil"/>
                              <w:left w:val="nil"/>
                              <w:bottom w:val="nil"/>
                              <w:right w:val="nil"/>
                            </w:tcBorders>
                            <w:shd w:val="clear" w:color="auto" w:fill="auto"/>
                            <w:noWrap/>
                            <w:vAlign w:val="bottom"/>
                            <w:hideMark/>
                          </w:tcPr>
                          <w:p w14:paraId="3C2E6716"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gramStart"/>
                            <w:r w:rsidRPr="00103137">
                              <w:rPr>
                                <w:rFonts w:ascii="Calibri" w:eastAsia="Times New Roman" w:hAnsi="Calibri" w:cs="Calibri"/>
                                <w:color w:val="000000"/>
                                <w:sz w:val="18"/>
                                <w:szCs w:val="18"/>
                                <w:lang w:eastAsia="en-GB"/>
                              </w:rPr>
                              <w:t>south west</w:t>
                            </w:r>
                            <w:proofErr w:type="gramEnd"/>
                          </w:p>
                        </w:tc>
                        <w:tc>
                          <w:tcPr>
                            <w:tcW w:w="0" w:type="auto"/>
                            <w:tcBorders>
                              <w:top w:val="nil"/>
                              <w:left w:val="nil"/>
                              <w:bottom w:val="nil"/>
                              <w:right w:val="nil"/>
                            </w:tcBorders>
                            <w:shd w:val="clear" w:color="auto" w:fill="auto"/>
                            <w:noWrap/>
                            <w:vAlign w:val="bottom"/>
                            <w:hideMark/>
                          </w:tcPr>
                          <w:p w14:paraId="5B35831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2,944</w:t>
                            </w:r>
                          </w:p>
                        </w:tc>
                        <w:tc>
                          <w:tcPr>
                            <w:tcW w:w="0" w:type="auto"/>
                            <w:tcBorders>
                              <w:top w:val="nil"/>
                              <w:left w:val="nil"/>
                              <w:bottom w:val="nil"/>
                              <w:right w:val="nil"/>
                            </w:tcBorders>
                            <w:shd w:val="clear" w:color="auto" w:fill="auto"/>
                            <w:noWrap/>
                            <w:vAlign w:val="bottom"/>
                            <w:hideMark/>
                          </w:tcPr>
                          <w:p w14:paraId="2EF404B8"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£322</w:t>
                            </w:r>
                          </w:p>
                        </w:tc>
                        <w:tc>
                          <w:tcPr>
                            <w:tcW w:w="0" w:type="auto"/>
                            <w:tcBorders>
                              <w:top w:val="nil"/>
                              <w:left w:val="nil"/>
                              <w:bottom w:val="nil"/>
                              <w:right w:val="nil"/>
                            </w:tcBorders>
                            <w:shd w:val="clear" w:color="auto" w:fill="auto"/>
                            <w:noWrap/>
                            <w:vAlign w:val="bottom"/>
                            <w:hideMark/>
                          </w:tcPr>
                          <w:p w14:paraId="6265D31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£20</w:t>
                            </w:r>
                          </w:p>
                        </w:tc>
                        <w:tc>
                          <w:tcPr>
                            <w:tcW w:w="0" w:type="auto"/>
                            <w:tcBorders>
                              <w:top w:val="nil"/>
                              <w:left w:val="nil"/>
                              <w:bottom w:val="nil"/>
                              <w:right w:val="nil"/>
                            </w:tcBorders>
                            <w:shd w:val="clear" w:color="auto" w:fill="auto"/>
                            <w:noWrap/>
                            <w:vAlign w:val="bottom"/>
                            <w:hideMark/>
                          </w:tcPr>
                          <w:p w14:paraId="776122A7"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£152</w:t>
                            </w:r>
                          </w:p>
                        </w:tc>
                        <w:tc>
                          <w:tcPr>
                            <w:tcW w:w="0" w:type="auto"/>
                            <w:tcBorders>
                              <w:top w:val="nil"/>
                              <w:left w:val="nil"/>
                              <w:bottom w:val="nil"/>
                              <w:right w:val="nil"/>
                            </w:tcBorders>
                            <w:shd w:val="clear" w:color="auto" w:fill="auto"/>
                            <w:noWrap/>
                            <w:vAlign w:val="bottom"/>
                            <w:hideMark/>
                          </w:tcPr>
                          <w:p w14:paraId="647B4B10"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£277</w:t>
                            </w:r>
                          </w:p>
                        </w:tc>
                        <w:tc>
                          <w:tcPr>
                            <w:tcW w:w="0" w:type="auto"/>
                            <w:tcBorders>
                              <w:top w:val="nil"/>
                              <w:left w:val="nil"/>
                              <w:bottom w:val="nil"/>
                              <w:right w:val="nil"/>
                            </w:tcBorders>
                            <w:shd w:val="clear" w:color="auto" w:fill="auto"/>
                            <w:noWrap/>
                            <w:vAlign w:val="bottom"/>
                            <w:hideMark/>
                          </w:tcPr>
                          <w:p w14:paraId="68FBA25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£433</w:t>
                            </w:r>
                          </w:p>
                        </w:tc>
                        <w:tc>
                          <w:tcPr>
                            <w:tcW w:w="0" w:type="auto"/>
                            <w:tcBorders>
                              <w:top w:val="nil"/>
                              <w:left w:val="nil"/>
                              <w:bottom w:val="nil"/>
                              <w:right w:val="nil"/>
                            </w:tcBorders>
                            <w:shd w:val="clear" w:color="auto" w:fill="auto"/>
                            <w:noWrap/>
                            <w:vAlign w:val="bottom"/>
                            <w:hideMark/>
                          </w:tcPr>
                          <w:p w14:paraId="188EE0C9"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£1,096</w:t>
                            </w:r>
                          </w:p>
                        </w:tc>
                        <w:tc>
                          <w:tcPr>
                            <w:tcW w:w="0" w:type="auto"/>
                            <w:tcBorders>
                              <w:top w:val="nil"/>
                              <w:left w:val="nil"/>
                              <w:bottom w:val="nil"/>
                              <w:right w:val="nil"/>
                            </w:tcBorders>
                            <w:shd w:val="clear" w:color="auto" w:fill="auto"/>
                            <w:noWrap/>
                            <w:vAlign w:val="bottom"/>
                            <w:hideMark/>
                          </w:tcPr>
                          <w:p w14:paraId="3C522CF3"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0.6175</w:t>
                            </w:r>
                          </w:p>
                        </w:tc>
                      </w:tr>
                      <w:tr w:rsidR="00103137" w:rsidRPr="00103137" w14:paraId="0C359B3B" w14:textId="77777777" w:rsidTr="00103137">
                        <w:trPr>
                          <w:trHeight w:val="290"/>
                        </w:trPr>
                        <w:tc>
                          <w:tcPr>
                            <w:tcW w:w="0" w:type="auto"/>
                            <w:tcBorders>
                              <w:top w:val="nil"/>
                              <w:left w:val="nil"/>
                              <w:bottom w:val="nil"/>
                              <w:right w:val="nil"/>
                            </w:tcBorders>
                            <w:shd w:val="clear" w:color="auto" w:fill="auto"/>
                            <w:noWrap/>
                            <w:vAlign w:val="bottom"/>
                            <w:hideMark/>
                          </w:tcPr>
                          <w:p w14:paraId="290C59AE"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spellStart"/>
                            <w:r w:rsidRPr="00103137">
                              <w:rPr>
                                <w:rFonts w:ascii="Calibri" w:eastAsia="Times New Roman" w:hAnsi="Calibri" w:cs="Calibri"/>
                                <w:color w:val="000000"/>
                                <w:sz w:val="18"/>
                                <w:szCs w:val="18"/>
                                <w:lang w:eastAsia="en-GB"/>
                              </w:rPr>
                              <w:t>wales</w:t>
                            </w:r>
                            <w:proofErr w:type="spellEnd"/>
                          </w:p>
                        </w:tc>
                        <w:tc>
                          <w:tcPr>
                            <w:tcW w:w="0" w:type="auto"/>
                            <w:tcBorders>
                              <w:top w:val="nil"/>
                              <w:left w:val="nil"/>
                              <w:bottom w:val="nil"/>
                              <w:right w:val="nil"/>
                            </w:tcBorders>
                            <w:shd w:val="clear" w:color="auto" w:fill="auto"/>
                            <w:noWrap/>
                            <w:vAlign w:val="bottom"/>
                            <w:hideMark/>
                          </w:tcPr>
                          <w:p w14:paraId="59D94113"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1,408</w:t>
                            </w:r>
                          </w:p>
                        </w:tc>
                        <w:tc>
                          <w:tcPr>
                            <w:tcW w:w="0" w:type="auto"/>
                            <w:tcBorders>
                              <w:top w:val="nil"/>
                              <w:left w:val="nil"/>
                              <w:bottom w:val="nil"/>
                              <w:right w:val="nil"/>
                            </w:tcBorders>
                            <w:shd w:val="clear" w:color="auto" w:fill="auto"/>
                            <w:noWrap/>
                            <w:vAlign w:val="bottom"/>
                            <w:hideMark/>
                          </w:tcPr>
                          <w:p w14:paraId="7EA2601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£303</w:t>
                            </w:r>
                          </w:p>
                        </w:tc>
                        <w:tc>
                          <w:tcPr>
                            <w:tcW w:w="0" w:type="auto"/>
                            <w:tcBorders>
                              <w:top w:val="nil"/>
                              <w:left w:val="nil"/>
                              <w:bottom w:val="nil"/>
                              <w:right w:val="nil"/>
                            </w:tcBorders>
                            <w:shd w:val="clear" w:color="auto" w:fill="auto"/>
                            <w:noWrap/>
                            <w:vAlign w:val="bottom"/>
                            <w:hideMark/>
                          </w:tcPr>
                          <w:p w14:paraId="364CA18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£18</w:t>
                            </w:r>
                          </w:p>
                        </w:tc>
                        <w:tc>
                          <w:tcPr>
                            <w:tcW w:w="0" w:type="auto"/>
                            <w:tcBorders>
                              <w:top w:val="nil"/>
                              <w:left w:val="nil"/>
                              <w:bottom w:val="nil"/>
                              <w:right w:val="nil"/>
                            </w:tcBorders>
                            <w:shd w:val="clear" w:color="auto" w:fill="auto"/>
                            <w:noWrap/>
                            <w:vAlign w:val="bottom"/>
                            <w:hideMark/>
                          </w:tcPr>
                          <w:p w14:paraId="34DC9B38"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£163</w:t>
                            </w:r>
                          </w:p>
                        </w:tc>
                        <w:tc>
                          <w:tcPr>
                            <w:tcW w:w="0" w:type="auto"/>
                            <w:tcBorders>
                              <w:top w:val="nil"/>
                              <w:left w:val="nil"/>
                              <w:bottom w:val="nil"/>
                              <w:right w:val="nil"/>
                            </w:tcBorders>
                            <w:shd w:val="clear" w:color="auto" w:fill="auto"/>
                            <w:noWrap/>
                            <w:vAlign w:val="bottom"/>
                            <w:hideMark/>
                          </w:tcPr>
                          <w:p w14:paraId="0E3B8684"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£260</w:t>
                            </w:r>
                          </w:p>
                        </w:tc>
                        <w:tc>
                          <w:tcPr>
                            <w:tcW w:w="0" w:type="auto"/>
                            <w:tcBorders>
                              <w:top w:val="nil"/>
                              <w:left w:val="nil"/>
                              <w:bottom w:val="nil"/>
                              <w:right w:val="nil"/>
                            </w:tcBorders>
                            <w:shd w:val="clear" w:color="auto" w:fill="auto"/>
                            <w:noWrap/>
                            <w:vAlign w:val="bottom"/>
                            <w:hideMark/>
                          </w:tcPr>
                          <w:p w14:paraId="1CA4414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£405</w:t>
                            </w:r>
                          </w:p>
                        </w:tc>
                        <w:tc>
                          <w:tcPr>
                            <w:tcW w:w="0" w:type="auto"/>
                            <w:tcBorders>
                              <w:top w:val="nil"/>
                              <w:left w:val="nil"/>
                              <w:bottom w:val="nil"/>
                              <w:right w:val="nil"/>
                            </w:tcBorders>
                            <w:shd w:val="clear" w:color="auto" w:fill="auto"/>
                            <w:noWrap/>
                            <w:vAlign w:val="bottom"/>
                            <w:hideMark/>
                          </w:tcPr>
                          <w:p w14:paraId="6468498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£981</w:t>
                            </w:r>
                          </w:p>
                        </w:tc>
                        <w:tc>
                          <w:tcPr>
                            <w:tcW w:w="0" w:type="auto"/>
                            <w:tcBorders>
                              <w:top w:val="nil"/>
                              <w:left w:val="nil"/>
                              <w:bottom w:val="nil"/>
                              <w:right w:val="nil"/>
                            </w:tcBorders>
                            <w:shd w:val="clear" w:color="auto" w:fill="auto"/>
                            <w:noWrap/>
                            <w:vAlign w:val="bottom"/>
                            <w:hideMark/>
                          </w:tcPr>
                          <w:p w14:paraId="0FD8D37A"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0.6401</w:t>
                            </w:r>
                          </w:p>
                        </w:tc>
                      </w:tr>
                      <w:tr w:rsidR="00103137" w:rsidRPr="00103137" w14:paraId="09B72B6A" w14:textId="77777777" w:rsidTr="00103137">
                        <w:trPr>
                          <w:trHeight w:val="290"/>
                        </w:trPr>
                        <w:tc>
                          <w:tcPr>
                            <w:tcW w:w="0" w:type="auto"/>
                            <w:tcBorders>
                              <w:top w:val="nil"/>
                              <w:left w:val="nil"/>
                              <w:bottom w:val="nil"/>
                              <w:right w:val="nil"/>
                            </w:tcBorders>
                            <w:shd w:val="clear" w:color="auto" w:fill="auto"/>
                            <w:noWrap/>
                            <w:vAlign w:val="bottom"/>
                            <w:hideMark/>
                          </w:tcPr>
                          <w:p w14:paraId="7F90EAD7"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spellStart"/>
                            <w:r w:rsidRPr="00103137">
                              <w:rPr>
                                <w:rFonts w:ascii="Calibri" w:eastAsia="Times New Roman" w:hAnsi="Calibri" w:cs="Calibri"/>
                                <w:color w:val="000000"/>
                                <w:sz w:val="18"/>
                                <w:szCs w:val="18"/>
                                <w:lang w:eastAsia="en-GB"/>
                              </w:rPr>
                              <w:t>scotland</w:t>
                            </w:r>
                            <w:proofErr w:type="spellEnd"/>
                          </w:p>
                        </w:tc>
                        <w:tc>
                          <w:tcPr>
                            <w:tcW w:w="0" w:type="auto"/>
                            <w:tcBorders>
                              <w:top w:val="nil"/>
                              <w:left w:val="nil"/>
                              <w:bottom w:val="nil"/>
                              <w:right w:val="nil"/>
                            </w:tcBorders>
                            <w:shd w:val="clear" w:color="auto" w:fill="auto"/>
                            <w:noWrap/>
                            <w:vAlign w:val="bottom"/>
                            <w:hideMark/>
                          </w:tcPr>
                          <w:p w14:paraId="758E3416"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3,029</w:t>
                            </w:r>
                          </w:p>
                        </w:tc>
                        <w:tc>
                          <w:tcPr>
                            <w:tcW w:w="0" w:type="auto"/>
                            <w:tcBorders>
                              <w:top w:val="nil"/>
                              <w:left w:val="nil"/>
                              <w:bottom w:val="nil"/>
                              <w:right w:val="nil"/>
                            </w:tcBorders>
                            <w:shd w:val="clear" w:color="auto" w:fill="auto"/>
                            <w:noWrap/>
                            <w:vAlign w:val="bottom"/>
                            <w:hideMark/>
                          </w:tcPr>
                          <w:p w14:paraId="6B71251A"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£332</w:t>
                            </w:r>
                          </w:p>
                        </w:tc>
                        <w:tc>
                          <w:tcPr>
                            <w:tcW w:w="0" w:type="auto"/>
                            <w:tcBorders>
                              <w:top w:val="nil"/>
                              <w:left w:val="nil"/>
                              <w:bottom w:val="nil"/>
                              <w:right w:val="nil"/>
                            </w:tcBorders>
                            <w:shd w:val="clear" w:color="auto" w:fill="auto"/>
                            <w:noWrap/>
                            <w:vAlign w:val="bottom"/>
                            <w:hideMark/>
                          </w:tcPr>
                          <w:p w14:paraId="6EA9530C"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£25</w:t>
                            </w:r>
                          </w:p>
                        </w:tc>
                        <w:tc>
                          <w:tcPr>
                            <w:tcW w:w="0" w:type="auto"/>
                            <w:tcBorders>
                              <w:top w:val="nil"/>
                              <w:left w:val="nil"/>
                              <w:bottom w:val="nil"/>
                              <w:right w:val="nil"/>
                            </w:tcBorders>
                            <w:shd w:val="clear" w:color="auto" w:fill="auto"/>
                            <w:noWrap/>
                            <w:vAlign w:val="bottom"/>
                            <w:hideMark/>
                          </w:tcPr>
                          <w:p w14:paraId="70E3F64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£166</w:t>
                            </w:r>
                          </w:p>
                        </w:tc>
                        <w:tc>
                          <w:tcPr>
                            <w:tcW w:w="0" w:type="auto"/>
                            <w:tcBorders>
                              <w:top w:val="nil"/>
                              <w:left w:val="nil"/>
                              <w:bottom w:val="nil"/>
                              <w:right w:val="nil"/>
                            </w:tcBorders>
                            <w:shd w:val="clear" w:color="auto" w:fill="auto"/>
                            <w:noWrap/>
                            <w:vAlign w:val="bottom"/>
                            <w:hideMark/>
                          </w:tcPr>
                          <w:p w14:paraId="746B2867"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£279</w:t>
                            </w:r>
                          </w:p>
                        </w:tc>
                        <w:tc>
                          <w:tcPr>
                            <w:tcW w:w="0" w:type="auto"/>
                            <w:tcBorders>
                              <w:top w:val="nil"/>
                              <w:left w:val="nil"/>
                              <w:bottom w:val="nil"/>
                              <w:right w:val="nil"/>
                            </w:tcBorders>
                            <w:shd w:val="clear" w:color="auto" w:fill="auto"/>
                            <w:noWrap/>
                            <w:vAlign w:val="bottom"/>
                            <w:hideMark/>
                          </w:tcPr>
                          <w:p w14:paraId="4DF9DCF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£442</w:t>
                            </w:r>
                          </w:p>
                        </w:tc>
                        <w:tc>
                          <w:tcPr>
                            <w:tcW w:w="0" w:type="auto"/>
                            <w:tcBorders>
                              <w:top w:val="nil"/>
                              <w:left w:val="nil"/>
                              <w:bottom w:val="nil"/>
                              <w:right w:val="nil"/>
                            </w:tcBorders>
                            <w:shd w:val="clear" w:color="auto" w:fill="auto"/>
                            <w:noWrap/>
                            <w:vAlign w:val="bottom"/>
                            <w:hideMark/>
                          </w:tcPr>
                          <w:p w14:paraId="059E0E8D"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£1,231</w:t>
                            </w:r>
                          </w:p>
                        </w:tc>
                        <w:tc>
                          <w:tcPr>
                            <w:tcW w:w="0" w:type="auto"/>
                            <w:tcBorders>
                              <w:top w:val="nil"/>
                              <w:left w:val="nil"/>
                              <w:bottom w:val="nil"/>
                              <w:right w:val="nil"/>
                            </w:tcBorders>
                            <w:shd w:val="clear" w:color="auto" w:fill="auto"/>
                            <w:noWrap/>
                            <w:vAlign w:val="bottom"/>
                            <w:hideMark/>
                          </w:tcPr>
                          <w:p w14:paraId="1BA0FA83"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0.6273</w:t>
                            </w:r>
                          </w:p>
                        </w:tc>
                      </w:tr>
                      <w:tr w:rsidR="00103137" w:rsidRPr="00103137" w14:paraId="6D947E09" w14:textId="77777777" w:rsidTr="00103137">
                        <w:trPr>
                          <w:trHeight w:val="290"/>
                        </w:trPr>
                        <w:tc>
                          <w:tcPr>
                            <w:tcW w:w="0" w:type="auto"/>
                            <w:tcBorders>
                              <w:top w:val="nil"/>
                              <w:left w:val="nil"/>
                              <w:bottom w:val="nil"/>
                              <w:right w:val="nil"/>
                            </w:tcBorders>
                            <w:shd w:val="clear" w:color="auto" w:fill="auto"/>
                            <w:noWrap/>
                            <w:vAlign w:val="bottom"/>
                            <w:hideMark/>
                          </w:tcPr>
                          <w:p w14:paraId="53094159" w14:textId="77777777" w:rsidR="00103137" w:rsidRPr="00103137" w:rsidRDefault="00103137" w:rsidP="00103137">
                            <w:pPr>
                              <w:spacing w:after="0" w:line="240" w:lineRule="auto"/>
                              <w:rPr>
                                <w:rFonts w:ascii="Calibri" w:eastAsia="Times New Roman" w:hAnsi="Calibri" w:cs="Calibri"/>
                                <w:color w:val="000000"/>
                                <w:sz w:val="18"/>
                                <w:szCs w:val="18"/>
                                <w:lang w:eastAsia="en-GB"/>
                              </w:rPr>
                            </w:pPr>
                            <w:proofErr w:type="spellStart"/>
                            <w:r w:rsidRPr="00103137">
                              <w:rPr>
                                <w:rFonts w:ascii="Calibri" w:eastAsia="Times New Roman" w:hAnsi="Calibri" w:cs="Calibri"/>
                                <w:color w:val="000000"/>
                                <w:sz w:val="18"/>
                                <w:szCs w:val="18"/>
                                <w:lang w:eastAsia="en-GB"/>
                              </w:rPr>
                              <w:t>ni</w:t>
                            </w:r>
                            <w:proofErr w:type="spellEnd"/>
                          </w:p>
                        </w:tc>
                        <w:tc>
                          <w:tcPr>
                            <w:tcW w:w="0" w:type="auto"/>
                            <w:tcBorders>
                              <w:top w:val="nil"/>
                              <w:left w:val="nil"/>
                              <w:bottom w:val="nil"/>
                              <w:right w:val="nil"/>
                            </w:tcBorders>
                            <w:shd w:val="clear" w:color="auto" w:fill="auto"/>
                            <w:noWrap/>
                            <w:vAlign w:val="bottom"/>
                            <w:hideMark/>
                          </w:tcPr>
                          <w:p w14:paraId="251CC3E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725</w:t>
                            </w:r>
                          </w:p>
                        </w:tc>
                        <w:tc>
                          <w:tcPr>
                            <w:tcW w:w="0" w:type="auto"/>
                            <w:tcBorders>
                              <w:top w:val="nil"/>
                              <w:left w:val="nil"/>
                              <w:bottom w:val="nil"/>
                              <w:right w:val="nil"/>
                            </w:tcBorders>
                            <w:shd w:val="clear" w:color="auto" w:fill="auto"/>
                            <w:noWrap/>
                            <w:vAlign w:val="bottom"/>
                            <w:hideMark/>
                          </w:tcPr>
                          <w:p w14:paraId="5B9372B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£295</w:t>
                            </w:r>
                          </w:p>
                        </w:tc>
                        <w:tc>
                          <w:tcPr>
                            <w:tcW w:w="0" w:type="auto"/>
                            <w:tcBorders>
                              <w:top w:val="nil"/>
                              <w:left w:val="nil"/>
                              <w:bottom w:val="nil"/>
                              <w:right w:val="nil"/>
                            </w:tcBorders>
                            <w:shd w:val="clear" w:color="auto" w:fill="auto"/>
                            <w:noWrap/>
                            <w:vAlign w:val="bottom"/>
                            <w:hideMark/>
                          </w:tcPr>
                          <w:p w14:paraId="42A3D5FB"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£20</w:t>
                            </w:r>
                          </w:p>
                        </w:tc>
                        <w:tc>
                          <w:tcPr>
                            <w:tcW w:w="0" w:type="auto"/>
                            <w:tcBorders>
                              <w:top w:val="nil"/>
                              <w:left w:val="nil"/>
                              <w:bottom w:val="nil"/>
                              <w:right w:val="nil"/>
                            </w:tcBorders>
                            <w:shd w:val="clear" w:color="auto" w:fill="auto"/>
                            <w:noWrap/>
                            <w:vAlign w:val="bottom"/>
                            <w:hideMark/>
                          </w:tcPr>
                          <w:p w14:paraId="2254C452"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£155</w:t>
                            </w:r>
                          </w:p>
                        </w:tc>
                        <w:tc>
                          <w:tcPr>
                            <w:tcW w:w="0" w:type="auto"/>
                            <w:tcBorders>
                              <w:top w:val="nil"/>
                              <w:left w:val="nil"/>
                              <w:bottom w:val="nil"/>
                              <w:right w:val="nil"/>
                            </w:tcBorders>
                            <w:shd w:val="clear" w:color="auto" w:fill="auto"/>
                            <w:noWrap/>
                            <w:vAlign w:val="bottom"/>
                            <w:hideMark/>
                          </w:tcPr>
                          <w:p w14:paraId="28FC31DE"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£260</w:t>
                            </w:r>
                          </w:p>
                        </w:tc>
                        <w:tc>
                          <w:tcPr>
                            <w:tcW w:w="0" w:type="auto"/>
                            <w:tcBorders>
                              <w:top w:val="nil"/>
                              <w:left w:val="nil"/>
                              <w:bottom w:val="nil"/>
                              <w:right w:val="nil"/>
                            </w:tcBorders>
                            <w:shd w:val="clear" w:color="auto" w:fill="auto"/>
                            <w:noWrap/>
                            <w:vAlign w:val="bottom"/>
                            <w:hideMark/>
                          </w:tcPr>
                          <w:p w14:paraId="6E11CE56"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£390</w:t>
                            </w:r>
                          </w:p>
                        </w:tc>
                        <w:tc>
                          <w:tcPr>
                            <w:tcW w:w="0" w:type="auto"/>
                            <w:tcBorders>
                              <w:top w:val="nil"/>
                              <w:left w:val="nil"/>
                              <w:bottom w:val="nil"/>
                              <w:right w:val="nil"/>
                            </w:tcBorders>
                            <w:shd w:val="clear" w:color="auto" w:fill="auto"/>
                            <w:noWrap/>
                            <w:vAlign w:val="bottom"/>
                            <w:hideMark/>
                          </w:tcPr>
                          <w:p w14:paraId="3C25BE64"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£865</w:t>
                            </w:r>
                          </w:p>
                        </w:tc>
                        <w:tc>
                          <w:tcPr>
                            <w:tcW w:w="0" w:type="auto"/>
                            <w:tcBorders>
                              <w:top w:val="nil"/>
                              <w:left w:val="nil"/>
                              <w:bottom w:val="nil"/>
                              <w:right w:val="nil"/>
                            </w:tcBorders>
                            <w:shd w:val="clear" w:color="auto" w:fill="auto"/>
                            <w:noWrap/>
                            <w:vAlign w:val="bottom"/>
                            <w:hideMark/>
                          </w:tcPr>
                          <w:p w14:paraId="0F05D3A1" w14:textId="77777777" w:rsidR="00103137" w:rsidRPr="00103137" w:rsidRDefault="00103137" w:rsidP="00103137">
                            <w:pPr>
                              <w:spacing w:after="0" w:line="240" w:lineRule="auto"/>
                              <w:jc w:val="right"/>
                              <w:rPr>
                                <w:rFonts w:ascii="Calibri" w:eastAsia="Times New Roman" w:hAnsi="Calibri" w:cs="Calibri"/>
                                <w:color w:val="000000"/>
                                <w:sz w:val="18"/>
                                <w:szCs w:val="18"/>
                                <w:lang w:eastAsia="en-GB"/>
                              </w:rPr>
                            </w:pPr>
                            <w:r w:rsidRPr="00103137">
                              <w:rPr>
                                <w:rFonts w:ascii="Calibri" w:eastAsia="Times New Roman" w:hAnsi="Calibri" w:cs="Calibri"/>
                                <w:color w:val="000000"/>
                                <w:sz w:val="18"/>
                                <w:szCs w:val="18"/>
                                <w:lang w:eastAsia="en-GB"/>
                              </w:rPr>
                              <w:t>0.6470</w:t>
                            </w:r>
                          </w:p>
                        </w:tc>
                      </w:tr>
                      <w:tr w:rsidR="00103137" w:rsidRPr="00103137" w14:paraId="7CA2F2D1" w14:textId="77777777" w:rsidTr="00103137">
                        <w:trPr>
                          <w:trHeight w:val="290"/>
                        </w:trPr>
                        <w:tc>
                          <w:tcPr>
                            <w:tcW w:w="0" w:type="auto"/>
                            <w:tcBorders>
                              <w:top w:val="nil"/>
                              <w:left w:val="nil"/>
                              <w:bottom w:val="nil"/>
                              <w:right w:val="nil"/>
                            </w:tcBorders>
                            <w:shd w:val="clear" w:color="auto" w:fill="auto"/>
                            <w:noWrap/>
                            <w:vAlign w:val="bottom"/>
                            <w:hideMark/>
                          </w:tcPr>
                          <w:p w14:paraId="74B40219" w14:textId="77777777" w:rsidR="00103137" w:rsidRPr="00103137" w:rsidRDefault="00103137" w:rsidP="00103137">
                            <w:pPr>
                              <w:spacing w:after="0" w:line="240" w:lineRule="auto"/>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All regions</w:t>
                            </w:r>
                          </w:p>
                        </w:tc>
                        <w:tc>
                          <w:tcPr>
                            <w:tcW w:w="0" w:type="auto"/>
                            <w:tcBorders>
                              <w:top w:val="nil"/>
                              <w:left w:val="nil"/>
                              <w:bottom w:val="nil"/>
                              <w:right w:val="nil"/>
                            </w:tcBorders>
                            <w:shd w:val="clear" w:color="auto" w:fill="auto"/>
                            <w:noWrap/>
                            <w:vAlign w:val="bottom"/>
                            <w:hideMark/>
                          </w:tcPr>
                          <w:p w14:paraId="38C16966"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31,573</w:t>
                            </w:r>
                          </w:p>
                        </w:tc>
                        <w:tc>
                          <w:tcPr>
                            <w:tcW w:w="0" w:type="auto"/>
                            <w:tcBorders>
                              <w:top w:val="nil"/>
                              <w:left w:val="nil"/>
                              <w:bottom w:val="nil"/>
                              <w:right w:val="nil"/>
                            </w:tcBorders>
                            <w:shd w:val="clear" w:color="auto" w:fill="auto"/>
                            <w:noWrap/>
                            <w:vAlign w:val="bottom"/>
                            <w:hideMark/>
                          </w:tcPr>
                          <w:p w14:paraId="6EF552AE"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£349</w:t>
                            </w:r>
                          </w:p>
                        </w:tc>
                        <w:tc>
                          <w:tcPr>
                            <w:tcW w:w="0" w:type="auto"/>
                            <w:tcBorders>
                              <w:top w:val="nil"/>
                              <w:left w:val="nil"/>
                              <w:bottom w:val="nil"/>
                              <w:right w:val="nil"/>
                            </w:tcBorders>
                            <w:shd w:val="clear" w:color="auto" w:fill="auto"/>
                            <w:noWrap/>
                            <w:vAlign w:val="bottom"/>
                            <w:hideMark/>
                          </w:tcPr>
                          <w:p w14:paraId="5471DB3D"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£21</w:t>
                            </w:r>
                          </w:p>
                        </w:tc>
                        <w:tc>
                          <w:tcPr>
                            <w:tcW w:w="0" w:type="auto"/>
                            <w:tcBorders>
                              <w:top w:val="nil"/>
                              <w:left w:val="nil"/>
                              <w:bottom w:val="nil"/>
                              <w:right w:val="nil"/>
                            </w:tcBorders>
                            <w:shd w:val="clear" w:color="auto" w:fill="auto"/>
                            <w:noWrap/>
                            <w:vAlign w:val="bottom"/>
                            <w:hideMark/>
                          </w:tcPr>
                          <w:p w14:paraId="2EF4A115"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£171</w:t>
                            </w:r>
                          </w:p>
                        </w:tc>
                        <w:tc>
                          <w:tcPr>
                            <w:tcW w:w="0" w:type="auto"/>
                            <w:tcBorders>
                              <w:top w:val="nil"/>
                              <w:left w:val="nil"/>
                              <w:bottom w:val="nil"/>
                              <w:right w:val="nil"/>
                            </w:tcBorders>
                            <w:shd w:val="clear" w:color="auto" w:fill="auto"/>
                            <w:noWrap/>
                            <w:vAlign w:val="bottom"/>
                            <w:hideMark/>
                          </w:tcPr>
                          <w:p w14:paraId="79D46802"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£288</w:t>
                            </w:r>
                          </w:p>
                        </w:tc>
                        <w:tc>
                          <w:tcPr>
                            <w:tcW w:w="0" w:type="auto"/>
                            <w:tcBorders>
                              <w:top w:val="nil"/>
                              <w:left w:val="nil"/>
                              <w:bottom w:val="nil"/>
                              <w:right w:val="nil"/>
                            </w:tcBorders>
                            <w:shd w:val="clear" w:color="auto" w:fill="auto"/>
                            <w:noWrap/>
                            <w:vAlign w:val="bottom"/>
                            <w:hideMark/>
                          </w:tcPr>
                          <w:p w14:paraId="64A71C92"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£462</w:t>
                            </w:r>
                          </w:p>
                        </w:tc>
                        <w:tc>
                          <w:tcPr>
                            <w:tcW w:w="0" w:type="auto"/>
                            <w:tcBorders>
                              <w:top w:val="nil"/>
                              <w:left w:val="nil"/>
                              <w:bottom w:val="nil"/>
                              <w:right w:val="nil"/>
                            </w:tcBorders>
                            <w:shd w:val="clear" w:color="auto" w:fill="auto"/>
                            <w:noWrap/>
                            <w:vAlign w:val="bottom"/>
                            <w:hideMark/>
                          </w:tcPr>
                          <w:p w14:paraId="79FFF303"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£1,368</w:t>
                            </w:r>
                          </w:p>
                        </w:tc>
                        <w:tc>
                          <w:tcPr>
                            <w:tcW w:w="0" w:type="auto"/>
                            <w:tcBorders>
                              <w:top w:val="nil"/>
                              <w:left w:val="nil"/>
                              <w:bottom w:val="nil"/>
                              <w:right w:val="nil"/>
                            </w:tcBorders>
                            <w:shd w:val="clear" w:color="auto" w:fill="auto"/>
                            <w:noWrap/>
                            <w:vAlign w:val="bottom"/>
                            <w:hideMark/>
                          </w:tcPr>
                          <w:p w14:paraId="6B1AC275" w14:textId="77777777" w:rsidR="00103137" w:rsidRPr="00103137" w:rsidRDefault="00103137" w:rsidP="00103137">
                            <w:pPr>
                              <w:spacing w:after="0" w:line="240" w:lineRule="auto"/>
                              <w:jc w:val="right"/>
                              <w:rPr>
                                <w:rFonts w:ascii="Calibri" w:eastAsia="Times New Roman" w:hAnsi="Calibri" w:cs="Calibri"/>
                                <w:b/>
                                <w:bCs/>
                                <w:color w:val="000000"/>
                                <w:sz w:val="18"/>
                                <w:szCs w:val="18"/>
                                <w:lang w:eastAsia="en-GB"/>
                              </w:rPr>
                            </w:pPr>
                            <w:r w:rsidRPr="00103137">
                              <w:rPr>
                                <w:rFonts w:ascii="Calibri" w:eastAsia="Times New Roman" w:hAnsi="Calibri" w:cs="Calibri"/>
                                <w:b/>
                                <w:bCs/>
                                <w:color w:val="000000"/>
                                <w:sz w:val="18"/>
                                <w:szCs w:val="18"/>
                                <w:lang w:eastAsia="en-GB"/>
                              </w:rPr>
                              <w:t>0.6190</w:t>
                            </w:r>
                          </w:p>
                        </w:tc>
                      </w:tr>
                    </w:tbl>
                    <w:p w14:paraId="124A46EC" w14:textId="77777777" w:rsidR="00103137" w:rsidRDefault="00103137" w:rsidP="00103137"/>
                  </w:txbxContent>
                </v:textbox>
                <w10:anchorlock/>
              </v:shape>
            </w:pict>
          </mc:Fallback>
        </mc:AlternateContent>
      </w:r>
    </w:p>
    <w:tbl>
      <w:tblPr>
        <w:tblStyle w:val="TableGrid"/>
        <w:tblW w:w="0" w:type="auto"/>
        <w:tblLook w:val="04A0" w:firstRow="1" w:lastRow="0" w:firstColumn="1" w:lastColumn="0" w:noHBand="0" w:noVBand="1"/>
      </w:tblPr>
      <w:tblGrid>
        <w:gridCol w:w="2263"/>
        <w:gridCol w:w="6753"/>
      </w:tblGrid>
      <w:tr w:rsidR="00103137" w14:paraId="7D962C00" w14:textId="77777777" w:rsidTr="00ED66BD">
        <w:tc>
          <w:tcPr>
            <w:tcW w:w="2263" w:type="dxa"/>
          </w:tcPr>
          <w:p w14:paraId="24C31E7C" w14:textId="77777777" w:rsidR="00103137" w:rsidRDefault="00103137" w:rsidP="00ED66BD">
            <w:r>
              <w:t>Analysis</w:t>
            </w:r>
          </w:p>
          <w:p w14:paraId="6C7553AF" w14:textId="77777777" w:rsidR="00103137" w:rsidRDefault="00103137" w:rsidP="00ED66BD">
            <w:r>
              <w:t>(max 100 words)</w:t>
            </w:r>
          </w:p>
        </w:tc>
        <w:tc>
          <w:tcPr>
            <w:tcW w:w="6753" w:type="dxa"/>
          </w:tcPr>
          <w:p w14:paraId="6C185C34" w14:textId="121E2AB1" w:rsidR="00190F71" w:rsidRDefault="00190F71" w:rsidP="006967D1"/>
        </w:tc>
      </w:tr>
      <w:tr w:rsidR="00103137" w14:paraId="3419FAD2" w14:textId="77777777" w:rsidTr="00ED66BD">
        <w:tc>
          <w:tcPr>
            <w:tcW w:w="2263" w:type="dxa"/>
          </w:tcPr>
          <w:p w14:paraId="0522F89C" w14:textId="77777777" w:rsidR="00103137" w:rsidRDefault="00103137" w:rsidP="00ED66BD">
            <w:r>
              <w:t>Action</w:t>
            </w:r>
          </w:p>
        </w:tc>
        <w:tc>
          <w:tcPr>
            <w:tcW w:w="6753" w:type="dxa"/>
          </w:tcPr>
          <w:p w14:paraId="29A82ED9" w14:textId="2A588B5D" w:rsidR="00103137" w:rsidRDefault="00103137" w:rsidP="00ED66BD"/>
        </w:tc>
      </w:tr>
      <w:tr w:rsidR="00103137" w14:paraId="44AE24D1" w14:textId="77777777" w:rsidTr="00ED66BD">
        <w:tc>
          <w:tcPr>
            <w:tcW w:w="2263" w:type="dxa"/>
          </w:tcPr>
          <w:p w14:paraId="63B828C6" w14:textId="77777777" w:rsidR="00103137" w:rsidRDefault="00103137" w:rsidP="00ED66BD">
            <w:r>
              <w:t>Rationale</w:t>
            </w:r>
          </w:p>
          <w:p w14:paraId="2B010FA5" w14:textId="77777777" w:rsidR="00103137" w:rsidRDefault="00103137" w:rsidP="00ED66BD">
            <w:r>
              <w:t>(max 200 words)</w:t>
            </w:r>
          </w:p>
        </w:tc>
        <w:tc>
          <w:tcPr>
            <w:tcW w:w="6753" w:type="dxa"/>
          </w:tcPr>
          <w:p w14:paraId="62C1ED01" w14:textId="21E73811" w:rsidR="006967D1" w:rsidRDefault="006967D1" w:rsidP="006967D1"/>
        </w:tc>
      </w:tr>
      <w:tr w:rsidR="00103137" w14:paraId="784DFCA4" w14:textId="77777777" w:rsidTr="00ED66BD">
        <w:tc>
          <w:tcPr>
            <w:tcW w:w="2263" w:type="dxa"/>
          </w:tcPr>
          <w:p w14:paraId="67C73D84" w14:textId="77777777" w:rsidR="00103137" w:rsidRDefault="00103137" w:rsidP="00ED66BD">
            <w:r>
              <w:t>Notes for researcher</w:t>
            </w:r>
          </w:p>
          <w:p w14:paraId="618FD7C1" w14:textId="77777777" w:rsidR="00103137" w:rsidRDefault="00103137" w:rsidP="00ED66BD">
            <w:r>
              <w:t>(max 80 words)</w:t>
            </w:r>
          </w:p>
        </w:tc>
        <w:tc>
          <w:tcPr>
            <w:tcW w:w="6753" w:type="dxa"/>
          </w:tcPr>
          <w:p w14:paraId="627D3458" w14:textId="3E5EB061" w:rsidR="006010B3" w:rsidRDefault="006010B3" w:rsidP="006010B3"/>
        </w:tc>
      </w:tr>
    </w:tbl>
    <w:p w14:paraId="62E21643" w14:textId="77777777" w:rsidR="00103137" w:rsidRDefault="00103137" w:rsidP="00103137"/>
    <w:p w14:paraId="2DFADC16" w14:textId="27EE6A34" w:rsidR="00151F15" w:rsidRDefault="00151F15" w:rsidP="00151F15"/>
    <w:p w14:paraId="457B261D" w14:textId="77777777" w:rsidR="00151F15" w:rsidRDefault="00151F15" w:rsidP="00151F15">
      <w:pPr>
        <w:pStyle w:val="Heading1"/>
      </w:pPr>
    </w:p>
    <w:p w14:paraId="523D00C2" w14:textId="77777777" w:rsidR="00151F15" w:rsidRDefault="00151F15" w:rsidP="00151F15">
      <w:pPr>
        <w:pStyle w:val="Heading1"/>
      </w:pPr>
    </w:p>
    <w:p w14:paraId="506E2C7F" w14:textId="77777777" w:rsidR="00151F15" w:rsidRDefault="00151F15">
      <w:pPr>
        <w:rPr>
          <w:rFonts w:asciiTheme="majorHAnsi" w:eastAsiaTheme="majorEastAsia" w:hAnsiTheme="majorHAnsi" w:cstheme="majorBidi"/>
          <w:color w:val="2F5496" w:themeColor="accent1" w:themeShade="BF"/>
          <w:sz w:val="32"/>
          <w:szCs w:val="32"/>
        </w:rPr>
      </w:pPr>
      <w:r>
        <w:br w:type="page"/>
      </w:r>
    </w:p>
    <w:p w14:paraId="3918E56A" w14:textId="116A52F7" w:rsidR="00DA2B1D" w:rsidRDefault="633E6DE2" w:rsidP="00151F15">
      <w:pPr>
        <w:pStyle w:val="Heading1"/>
      </w:pPr>
      <w:r>
        <w:t>Q</w:t>
      </w:r>
      <w:r w:rsidR="005B487B">
        <w:t>4</w:t>
      </w:r>
      <w:r w:rsidR="00F477DF">
        <w:t xml:space="preserve"> </w:t>
      </w:r>
      <w:r w:rsidR="005B487B">
        <w:t>Fire survival rates</w:t>
      </w:r>
      <w:r>
        <w:t xml:space="preserve"> </w:t>
      </w:r>
      <w:r w:rsidR="00DA2B1D">
        <w:rPr>
          <w:noProof/>
        </w:rPr>
        <mc:AlternateContent>
          <mc:Choice Requires="wps">
            <w:drawing>
              <wp:inline distT="0" distB="0" distL="0" distR="0" wp14:anchorId="79AA7AE7" wp14:editId="1DACCA5B">
                <wp:extent cx="5731510" cy="6405245"/>
                <wp:effectExtent l="0" t="0" r="21590" b="15240"/>
                <wp:docPr id="8802189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6405245"/>
                        </a:xfrm>
                        <a:prstGeom prst="rect">
                          <a:avLst/>
                        </a:prstGeom>
                        <a:solidFill>
                          <a:schemeClr val="accent6">
                            <a:lumMod val="20000"/>
                            <a:lumOff val="80000"/>
                          </a:schemeClr>
                        </a:solidFill>
                        <a:ln w="9525">
                          <a:solidFill>
                            <a:srgbClr val="000000"/>
                          </a:solidFill>
                          <a:miter lim="800000"/>
                          <a:headEnd/>
                          <a:tailEnd/>
                        </a:ln>
                      </wps:spPr>
                      <wps:txbx>
                        <w:txbxContent>
                          <w:p w14:paraId="6D6F0956" w14:textId="61B72A7A" w:rsidR="00151F15" w:rsidRPr="00151F15" w:rsidRDefault="007923B6" w:rsidP="00B7233D">
                            <w:pPr>
                              <w:rPr>
                                <w:color w:val="FF0000"/>
                              </w:rPr>
                            </w:pPr>
                            <w:r>
                              <w:t>Dear Team</w:t>
                            </w:r>
                            <w:r w:rsidR="0049791D">
                              <w:t>,</w:t>
                            </w:r>
                            <w:r>
                              <w:t xml:space="preserve"> please find attached my analysis using the </w:t>
                            </w:r>
                            <w:r w:rsidR="00B80481">
                              <w:t xml:space="preserve">accidents at work </w:t>
                            </w:r>
                            <w:r w:rsidR="00E52465">
                              <w:t>database. My research explores</w:t>
                            </w:r>
                            <w:r w:rsidR="00A67446">
                              <w:t xml:space="preserve"> </w:t>
                            </w:r>
                            <w:r w:rsidR="00E52465">
                              <w:t xml:space="preserve">office fires </w:t>
                            </w:r>
                            <w:r w:rsidR="00CC73C3">
                              <w:t xml:space="preserve">for the </w:t>
                            </w:r>
                            <w:r w:rsidR="008B56CB">
                              <w:t xml:space="preserve">county of </w:t>
                            </w:r>
                            <w:proofErr w:type="spellStart"/>
                            <w:r w:rsidR="00CC73C3">
                              <w:t>Gibble</w:t>
                            </w:r>
                            <w:r w:rsidR="008B56CB" w:rsidRPr="008B56CB">
                              <w:t>shire</w:t>
                            </w:r>
                            <w:proofErr w:type="spellEnd"/>
                            <w:r w:rsidR="00334C6C">
                              <w:t xml:space="preserve"> on behalf of the national public health enquiry into work safety in </w:t>
                            </w:r>
                            <w:proofErr w:type="spellStart"/>
                            <w:r w:rsidR="00334C6C">
                              <w:t>Gibbleshire</w:t>
                            </w:r>
                            <w:proofErr w:type="spellEnd"/>
                            <w:r w:rsidR="00CC73C3">
                              <w:t xml:space="preserve">. </w:t>
                            </w:r>
                            <w:proofErr w:type="spellStart"/>
                            <w:r w:rsidR="00D514CD">
                              <w:t>Gibbleshire</w:t>
                            </w:r>
                            <w:proofErr w:type="spellEnd"/>
                            <w:r w:rsidR="00D514CD">
                              <w:t xml:space="preserve"> </w:t>
                            </w:r>
                            <w:r w:rsidR="00D514CD" w:rsidRPr="00D514CD">
                              <w:t>boasts the largest concentration of office</w:t>
                            </w:r>
                            <w:r w:rsidR="00D514CD">
                              <w:t>s</w:t>
                            </w:r>
                            <w:r w:rsidR="00D514CD" w:rsidRPr="00D514CD">
                              <w:t xml:space="preserve"> in England, with approximately </w:t>
                            </w:r>
                            <w:r w:rsidR="00D514CD">
                              <w:t>300</w:t>
                            </w:r>
                            <w:r w:rsidR="00D514CD" w:rsidRPr="00D514CD">
                              <w:t xml:space="preserve"> million square feet of built office</w:t>
                            </w:r>
                            <w:r w:rsidR="00D514CD">
                              <w:t xml:space="preserve">s and </w:t>
                            </w:r>
                            <w:r w:rsidR="001638B6">
                              <w:t xml:space="preserve">700,000 workers. </w:t>
                            </w:r>
                            <w:r w:rsidR="000106DF">
                              <w:t xml:space="preserve">The first part of the analysis explores the </w:t>
                            </w:r>
                            <w:r w:rsidR="0043649E">
                              <w:t>survival outcomes for the</w:t>
                            </w:r>
                            <w:r w:rsidR="00993E9E">
                              <w:t xml:space="preserve"> infamous</w:t>
                            </w:r>
                            <w:r w:rsidR="0043649E">
                              <w:t xml:space="preserve"> </w:t>
                            </w:r>
                            <w:r w:rsidR="005B487B">
                              <w:t>G</w:t>
                            </w:r>
                            <w:r w:rsidR="003319C5">
                              <w:t xml:space="preserve">reat </w:t>
                            </w:r>
                            <w:proofErr w:type="spellStart"/>
                            <w:r w:rsidR="005B487B">
                              <w:t>Gibbington</w:t>
                            </w:r>
                            <w:proofErr w:type="spellEnd"/>
                            <w:r w:rsidR="005B487B">
                              <w:t xml:space="preserve"> F</w:t>
                            </w:r>
                            <w:r w:rsidR="003319C5">
                              <w:t>ire</w:t>
                            </w:r>
                            <w:r w:rsidR="00EE0B2F">
                              <w:t xml:space="preserve"> of 2022</w:t>
                            </w:r>
                            <w:r w:rsidR="003319C5">
                              <w:t xml:space="preserve"> that engulfed 5 offices in the </w:t>
                            </w:r>
                            <w:r w:rsidR="00485DCF">
                              <w:t xml:space="preserve">county </w:t>
                            </w:r>
                            <w:r w:rsidR="003319C5">
                              <w:t xml:space="preserve">city of </w:t>
                            </w:r>
                            <w:proofErr w:type="spellStart"/>
                            <w:r w:rsidR="003319C5">
                              <w:t>Gibbington</w:t>
                            </w:r>
                            <w:proofErr w:type="spellEnd"/>
                            <w:r w:rsidR="00EE0B2F">
                              <w:t xml:space="preserve"> (N=154</w:t>
                            </w:r>
                            <w:proofErr w:type="gramStart"/>
                            <w:r w:rsidR="00993E9E">
                              <w:t>)</w:t>
                            </w:r>
                            <w:r w:rsidR="00EE0B2F">
                              <w:t>.</w:t>
                            </w:r>
                            <w:r w:rsidR="00772D39" w:rsidRPr="00151F15">
                              <w:rPr>
                                <w:color w:val="FF0000"/>
                              </w:rPr>
                              <w:t>.</w:t>
                            </w:r>
                            <w:proofErr w:type="gramEnd"/>
                          </w:p>
                          <w:p w14:paraId="55D7AACE" w14:textId="373B8778" w:rsidR="00993E9E" w:rsidRDefault="00993E9E" w:rsidP="00B7233D">
                            <w:r w:rsidRPr="00993E9E">
                              <w:rPr>
                                <w:noProof/>
                              </w:rPr>
                              <w:drawing>
                                <wp:inline distT="0" distB="0" distL="0" distR="0" wp14:anchorId="5981C2A5" wp14:editId="571AD032">
                                  <wp:extent cx="5486400" cy="3291588"/>
                                  <wp:effectExtent l="0" t="0" r="0" b="4445"/>
                                  <wp:docPr id="2130314946" name="Picture 9" descr="A graph of a number of blue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314946" name="Picture 9" descr="A graph of a number of blue squares&#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89587" cy="3353495"/>
                                          </a:xfrm>
                                          <a:prstGeom prst="rect">
                                            <a:avLst/>
                                          </a:prstGeom>
                                          <a:noFill/>
                                          <a:ln>
                                            <a:noFill/>
                                          </a:ln>
                                        </pic:spPr>
                                      </pic:pic>
                                    </a:graphicData>
                                  </a:graphic>
                                </wp:inline>
                              </w:drawing>
                            </w:r>
                          </w:p>
                          <w:p w14:paraId="689FA32B" w14:textId="77777777" w:rsidR="00151F15" w:rsidRDefault="00151F15" w:rsidP="00B7233D"/>
                          <w:p w14:paraId="4D2AC4AF" w14:textId="61C1F34C" w:rsidR="00077948" w:rsidRDefault="00EE0B2F" w:rsidP="00B7233D">
                            <w:r>
                              <w:t>The second part of the analysis</w:t>
                            </w:r>
                            <w:r w:rsidR="00077948">
                              <w:t xml:space="preserve"> </w:t>
                            </w:r>
                            <w:r w:rsidR="00E64068">
                              <w:t xml:space="preserve">focuses on </w:t>
                            </w:r>
                            <w:r w:rsidR="006F1B34">
                              <w:t xml:space="preserve">the total number of office fire incidents in </w:t>
                            </w:r>
                            <w:proofErr w:type="spellStart"/>
                            <w:r w:rsidR="006F1B34">
                              <w:t>Gibbington</w:t>
                            </w:r>
                            <w:proofErr w:type="spellEnd"/>
                            <w:r w:rsidR="006F1B34">
                              <w:t xml:space="preserve"> for 2022</w:t>
                            </w:r>
                            <w:r>
                              <w:t xml:space="preserve"> </w:t>
                            </w:r>
                            <w:r w:rsidR="00E64068">
                              <w:t xml:space="preserve">and explores office worker survival, </w:t>
                            </w:r>
                            <w:r w:rsidR="00D2634E">
                              <w:t>worker</w:t>
                            </w:r>
                            <w:r w:rsidR="006216E2">
                              <w:t xml:space="preserve"> position (higher management, lower management, admin staff)</w:t>
                            </w:r>
                            <w:r w:rsidR="00D2634E">
                              <w:t xml:space="preserve"> </w:t>
                            </w:r>
                            <w:r w:rsidR="006216E2">
                              <w:t>and age</w:t>
                            </w:r>
                            <w:r w:rsidR="00C63C7B">
                              <w:t xml:space="preserve">. The public enquiry seeks to answer whether the </w:t>
                            </w:r>
                            <w:r w:rsidR="0023665B">
                              <w:t>entry level staff had greater survival than senior management, to explore this a</w:t>
                            </w:r>
                            <w:r w:rsidR="00077948">
                              <w:t xml:space="preserve"> </w:t>
                            </w:r>
                            <w:proofErr w:type="gramStart"/>
                            <w:r w:rsidR="00077948">
                              <w:t>two way</w:t>
                            </w:r>
                            <w:proofErr w:type="gramEnd"/>
                            <w:r w:rsidR="00077948">
                              <w:t xml:space="preserve"> ANOVA with interaction</w:t>
                            </w:r>
                            <w:r w:rsidR="009D21EB">
                              <w:t xml:space="preserve"> </w:t>
                            </w:r>
                            <w:r w:rsidR="00005759">
                              <w:t>determines whe</w:t>
                            </w:r>
                            <w:r w:rsidR="0023665B" w:rsidRPr="0023665B">
                              <w:t xml:space="preserve">ther the effect of survival status (Survived) on Age depends on the </w:t>
                            </w:r>
                            <w:r w:rsidR="00005759">
                              <w:t>worker class</w:t>
                            </w:r>
                            <w:r w:rsidR="0023665B" w:rsidRPr="0023665B">
                              <w:t>, and vice versa.</w:t>
                            </w:r>
                            <w:r w:rsidR="00005759">
                              <w:t xml:space="preserve"> As demonstrated the ANOVA shows that there is not</w:t>
                            </w:r>
                            <w:r w:rsidR="001C5FF2">
                              <w:t xml:space="preserve"> a significant interaction and furthermore this </w:t>
                            </w:r>
                            <w:r w:rsidR="00A76A9B">
                              <w:t>linear graph depicting</w:t>
                            </w:r>
                            <w:r w:rsidR="00C45902">
                              <w:t xml:space="preserve"> how</w:t>
                            </w:r>
                            <w:r w:rsidR="00A76A9B">
                              <w:t xml:space="preserve"> </w:t>
                            </w:r>
                            <w:r w:rsidR="00C45902">
                              <w:t>t</w:t>
                            </w:r>
                            <w:r w:rsidR="00C45902" w:rsidRPr="00C45902">
                              <w:t>he relationship between Survival Status and Age remains consistent across Worker Classes without any notable deviations.</w:t>
                            </w:r>
                          </w:p>
                          <w:p w14:paraId="42D7AAF2" w14:textId="559F9D71" w:rsidR="0049791D" w:rsidRDefault="0049791D" w:rsidP="00B7233D"/>
                          <w:p w14:paraId="79383D1E" w14:textId="77777777" w:rsidR="0049791D" w:rsidRDefault="0049791D" w:rsidP="0049791D">
                            <w:r>
                              <w:t>[Continued on next page]</w:t>
                            </w:r>
                          </w:p>
                          <w:p w14:paraId="2AEC5F82" w14:textId="77777777" w:rsidR="00A67446" w:rsidRDefault="00A67446" w:rsidP="00B7233D"/>
                        </w:txbxContent>
                      </wps:txbx>
                      <wps:bodyPr rot="0" vert="horz" wrap="square" lIns="91440" tIns="45720" rIns="91440" bIns="45720" anchor="t" anchorCtr="0">
                        <a:spAutoFit/>
                      </wps:bodyPr>
                    </wps:wsp>
                  </a:graphicData>
                </a:graphic>
              </wp:inline>
            </w:drawing>
          </mc:Choice>
          <mc:Fallback>
            <w:pict>
              <v:shape w14:anchorId="79AA7AE7" id="Text Box 2" o:spid="_x0000_s1030" type="#_x0000_t202" style="width:451.3pt;height:50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" fillcolor="#e2efd9 [665]">
                <v:textbox style="mso-fit-shape-to-text:t">
                  <w:txbxContent>
                    <w:p w14:paraId="6D6F0956" w14:textId="61B72A7A" w:rsidR="00151F15" w:rsidRPr="00151F15" w:rsidRDefault="007923B6" w:rsidP="00B7233D">
                      <w:pPr>
                        <w:rPr>
                          <w:color w:val="FF0000"/>
                        </w:rPr>
                      </w:pPr>
                      <w:r>
                        <w:t>Dear Team</w:t>
                      </w:r>
                      <w:r w:rsidR="0049791D">
                        <w:t>,</w:t>
                      </w:r>
                      <w:r>
                        <w:t xml:space="preserve"> please find attached my analysis using the </w:t>
                      </w:r>
                      <w:r w:rsidR="00B80481">
                        <w:t xml:space="preserve">accidents at work </w:t>
                      </w:r>
                      <w:r w:rsidR="00E52465">
                        <w:t>database. My research explores</w:t>
                      </w:r>
                      <w:r w:rsidR="00A67446">
                        <w:t xml:space="preserve"> </w:t>
                      </w:r>
                      <w:r w:rsidR="00E52465">
                        <w:t xml:space="preserve">office fires </w:t>
                      </w:r>
                      <w:r w:rsidR="00CC73C3">
                        <w:t xml:space="preserve">for the </w:t>
                      </w:r>
                      <w:r w:rsidR="008B56CB">
                        <w:t xml:space="preserve">county of </w:t>
                      </w:r>
                      <w:proofErr w:type="spellStart"/>
                      <w:r w:rsidR="00CC73C3">
                        <w:t>Gibble</w:t>
                      </w:r>
                      <w:r w:rsidR="008B56CB" w:rsidRPr="008B56CB">
                        <w:t>shire</w:t>
                      </w:r>
                      <w:proofErr w:type="spellEnd"/>
                      <w:r w:rsidR="00334C6C">
                        <w:t xml:space="preserve"> on behalf of the national public health enquiry into work safety in </w:t>
                      </w:r>
                      <w:proofErr w:type="spellStart"/>
                      <w:r w:rsidR="00334C6C">
                        <w:t>Gibbleshire</w:t>
                      </w:r>
                      <w:proofErr w:type="spellEnd"/>
                      <w:r w:rsidR="00CC73C3">
                        <w:t xml:space="preserve">. </w:t>
                      </w:r>
                      <w:proofErr w:type="spellStart"/>
                      <w:r w:rsidR="00D514CD">
                        <w:t>Gibbleshire</w:t>
                      </w:r>
                      <w:proofErr w:type="spellEnd"/>
                      <w:r w:rsidR="00D514CD">
                        <w:t xml:space="preserve"> </w:t>
                      </w:r>
                      <w:r w:rsidR="00D514CD" w:rsidRPr="00D514CD">
                        <w:t>boasts the largest concentration of office</w:t>
                      </w:r>
                      <w:r w:rsidR="00D514CD">
                        <w:t>s</w:t>
                      </w:r>
                      <w:r w:rsidR="00D514CD" w:rsidRPr="00D514CD">
                        <w:t xml:space="preserve"> in England, with approximately </w:t>
                      </w:r>
                      <w:r w:rsidR="00D514CD">
                        <w:t>300</w:t>
                      </w:r>
                      <w:r w:rsidR="00D514CD" w:rsidRPr="00D514CD">
                        <w:t xml:space="preserve"> million square feet of built office</w:t>
                      </w:r>
                      <w:r w:rsidR="00D514CD">
                        <w:t xml:space="preserve">s and </w:t>
                      </w:r>
                      <w:r w:rsidR="001638B6">
                        <w:t xml:space="preserve">700,000 workers. </w:t>
                      </w:r>
                      <w:r w:rsidR="000106DF">
                        <w:t xml:space="preserve">The first part of the analysis explores the </w:t>
                      </w:r>
                      <w:r w:rsidR="0043649E">
                        <w:t>survival outcomes for the</w:t>
                      </w:r>
                      <w:r w:rsidR="00993E9E">
                        <w:t xml:space="preserve"> infamous</w:t>
                      </w:r>
                      <w:r w:rsidR="0043649E">
                        <w:t xml:space="preserve"> </w:t>
                      </w:r>
                      <w:r w:rsidR="005B487B">
                        <w:t>G</w:t>
                      </w:r>
                      <w:r w:rsidR="003319C5">
                        <w:t xml:space="preserve">reat </w:t>
                      </w:r>
                      <w:proofErr w:type="spellStart"/>
                      <w:r w:rsidR="005B487B">
                        <w:t>Gibbington</w:t>
                      </w:r>
                      <w:proofErr w:type="spellEnd"/>
                      <w:r w:rsidR="005B487B">
                        <w:t xml:space="preserve"> F</w:t>
                      </w:r>
                      <w:r w:rsidR="003319C5">
                        <w:t>ire</w:t>
                      </w:r>
                      <w:r w:rsidR="00EE0B2F">
                        <w:t xml:space="preserve"> of 2022</w:t>
                      </w:r>
                      <w:r w:rsidR="003319C5">
                        <w:t xml:space="preserve"> that engulfed 5 offices in the </w:t>
                      </w:r>
                      <w:r w:rsidR="00485DCF">
                        <w:t xml:space="preserve">county </w:t>
                      </w:r>
                      <w:r w:rsidR="003319C5">
                        <w:t xml:space="preserve">city of </w:t>
                      </w:r>
                      <w:proofErr w:type="spellStart"/>
                      <w:r w:rsidR="003319C5">
                        <w:t>Gibbington</w:t>
                      </w:r>
                      <w:proofErr w:type="spellEnd"/>
                      <w:r w:rsidR="00EE0B2F">
                        <w:t xml:space="preserve"> (N=154</w:t>
                      </w:r>
                      <w:proofErr w:type="gramStart"/>
                      <w:r w:rsidR="00993E9E">
                        <w:t>)</w:t>
                      </w:r>
                      <w:r w:rsidR="00EE0B2F">
                        <w:t>.</w:t>
                      </w:r>
                      <w:r w:rsidR="00772D39" w:rsidRPr="00151F15">
                        <w:rPr>
                          <w:color w:val="FF0000"/>
                        </w:rPr>
                        <w:t>.</w:t>
                      </w:r>
                      <w:proofErr w:type="gramEnd"/>
                    </w:p>
                    <w:p w14:paraId="55D7AACE" w14:textId="373B8778" w:rsidR="00993E9E" w:rsidRDefault="00993E9E" w:rsidP="00B7233D">
                      <w:r w:rsidRPr="00993E9E">
                        <w:rPr>
                          <w:noProof/>
                        </w:rPr>
                        <w:drawing>
                          <wp:inline distT="0" distB="0" distL="0" distR="0" wp14:anchorId="5981C2A5" wp14:editId="571AD032">
                            <wp:extent cx="5486400" cy="3291588"/>
                            <wp:effectExtent l="0" t="0" r="0" b="4445"/>
                            <wp:docPr id="2130314946" name="Picture 9" descr="A graph of a number of blue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314946" name="Picture 9" descr="A graph of a number of blue squares&#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89587" cy="3353495"/>
                                    </a:xfrm>
                                    <a:prstGeom prst="rect">
                                      <a:avLst/>
                                    </a:prstGeom>
                                    <a:noFill/>
                                    <a:ln>
                                      <a:noFill/>
                                    </a:ln>
                                  </pic:spPr>
                                </pic:pic>
                              </a:graphicData>
                            </a:graphic>
                          </wp:inline>
                        </w:drawing>
                      </w:r>
                    </w:p>
                    <w:p w14:paraId="689FA32B" w14:textId="77777777" w:rsidR="00151F15" w:rsidRDefault="00151F15" w:rsidP="00B7233D"/>
                    <w:p w14:paraId="4D2AC4AF" w14:textId="61C1F34C" w:rsidR="00077948" w:rsidRDefault="00EE0B2F" w:rsidP="00B7233D">
                      <w:r>
                        <w:t>The second part of the analysis</w:t>
                      </w:r>
                      <w:r w:rsidR="00077948">
                        <w:t xml:space="preserve"> </w:t>
                      </w:r>
                      <w:r w:rsidR="00E64068">
                        <w:t xml:space="preserve">focuses on </w:t>
                      </w:r>
                      <w:r w:rsidR="006F1B34">
                        <w:t xml:space="preserve">the total number of office fire incidents in </w:t>
                      </w:r>
                      <w:proofErr w:type="spellStart"/>
                      <w:r w:rsidR="006F1B34">
                        <w:t>Gibbington</w:t>
                      </w:r>
                      <w:proofErr w:type="spellEnd"/>
                      <w:r w:rsidR="006F1B34">
                        <w:t xml:space="preserve"> for 2022</w:t>
                      </w:r>
                      <w:r>
                        <w:t xml:space="preserve"> </w:t>
                      </w:r>
                      <w:r w:rsidR="00E64068">
                        <w:t xml:space="preserve">and explores office worker survival, </w:t>
                      </w:r>
                      <w:r w:rsidR="00D2634E">
                        <w:t>worker</w:t>
                      </w:r>
                      <w:r w:rsidR="006216E2">
                        <w:t xml:space="preserve"> position (higher management, lower management, admin staff)</w:t>
                      </w:r>
                      <w:r w:rsidR="00D2634E">
                        <w:t xml:space="preserve"> </w:t>
                      </w:r>
                      <w:r w:rsidR="006216E2">
                        <w:t>and age</w:t>
                      </w:r>
                      <w:r w:rsidR="00C63C7B">
                        <w:t xml:space="preserve">. The public enquiry seeks to answer whether the </w:t>
                      </w:r>
                      <w:r w:rsidR="0023665B">
                        <w:t>entry level staff had greater survival than senior management, to explore this a</w:t>
                      </w:r>
                      <w:r w:rsidR="00077948">
                        <w:t xml:space="preserve"> </w:t>
                      </w:r>
                      <w:proofErr w:type="gramStart"/>
                      <w:r w:rsidR="00077948">
                        <w:t>two way</w:t>
                      </w:r>
                      <w:proofErr w:type="gramEnd"/>
                      <w:r w:rsidR="00077948">
                        <w:t xml:space="preserve"> ANOVA with interaction</w:t>
                      </w:r>
                      <w:r w:rsidR="009D21EB">
                        <w:t xml:space="preserve"> </w:t>
                      </w:r>
                      <w:r w:rsidR="00005759">
                        <w:t>determines whe</w:t>
                      </w:r>
                      <w:r w:rsidR="0023665B" w:rsidRPr="0023665B">
                        <w:t xml:space="preserve">ther the effect of survival status (Survived) on Age depends on the </w:t>
                      </w:r>
                      <w:r w:rsidR="00005759">
                        <w:t>worker class</w:t>
                      </w:r>
                      <w:r w:rsidR="0023665B" w:rsidRPr="0023665B">
                        <w:t>, and vice versa.</w:t>
                      </w:r>
                      <w:r w:rsidR="00005759">
                        <w:t xml:space="preserve"> As demonstrated the ANOVA shows that there is not</w:t>
                      </w:r>
                      <w:r w:rsidR="001C5FF2">
                        <w:t xml:space="preserve"> a significant interaction and furthermore this </w:t>
                      </w:r>
                      <w:r w:rsidR="00A76A9B">
                        <w:t>linear graph depicting</w:t>
                      </w:r>
                      <w:r w:rsidR="00C45902">
                        <w:t xml:space="preserve"> how</w:t>
                      </w:r>
                      <w:r w:rsidR="00A76A9B">
                        <w:t xml:space="preserve"> </w:t>
                      </w:r>
                      <w:r w:rsidR="00C45902">
                        <w:t>t</w:t>
                      </w:r>
                      <w:r w:rsidR="00C45902" w:rsidRPr="00C45902">
                        <w:t>he relationship between Survival Status and Age remains consistent across Worker Classes without any notable deviations.</w:t>
                      </w:r>
                    </w:p>
                    <w:p w14:paraId="42D7AAF2" w14:textId="559F9D71" w:rsidR="0049791D" w:rsidRDefault="0049791D" w:rsidP="00B7233D"/>
                    <w:p w14:paraId="79383D1E" w14:textId="77777777" w:rsidR="0049791D" w:rsidRDefault="0049791D" w:rsidP="0049791D">
                      <w:r>
                        <w:t>[Continued on next page]</w:t>
                      </w:r>
                    </w:p>
                    <w:p w14:paraId="2AEC5F82" w14:textId="77777777" w:rsidR="00A67446" w:rsidRDefault="00A67446" w:rsidP="00B7233D"/>
                  </w:txbxContent>
                </v:textbox>
                <w10:anchorlock/>
              </v:shape>
            </w:pict>
          </mc:Fallback>
        </mc:AlternateContent>
      </w:r>
    </w:p>
    <w:p w14:paraId="7E52F8F2" w14:textId="3BC048DD" w:rsidR="00DA2B1D" w:rsidRDefault="0049791D">
      <w:r>
        <w:rPr>
          <w:noProof/>
        </w:rPr>
        <mc:AlternateContent>
          <mc:Choice Requires="wps">
            <w:drawing>
              <wp:inline distT="0" distB="0" distL="0" distR="0" wp14:anchorId="5AB8267E" wp14:editId="109D544B">
                <wp:extent cx="5892800" cy="6565900"/>
                <wp:effectExtent l="0" t="0" r="12700" b="25400"/>
                <wp:docPr id="1927090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2800" cy="6565900"/>
                        </a:xfrm>
                        <a:prstGeom prst="rect">
                          <a:avLst/>
                        </a:prstGeom>
                        <a:solidFill>
                          <a:schemeClr val="accent6">
                            <a:lumMod val="20000"/>
                            <a:lumOff val="80000"/>
                          </a:schemeClr>
                        </a:solidFill>
                        <a:ln w="9525">
                          <a:solidFill>
                            <a:srgbClr val="000000"/>
                          </a:solidFill>
                          <a:miter lim="800000"/>
                          <a:headEnd/>
                          <a:tailEnd/>
                        </a:ln>
                      </wps:spPr>
                      <wps:txbx>
                        <w:txbxContent>
                          <w:p w14:paraId="3FF94442" w14:textId="6767DD6D" w:rsidR="0049791D" w:rsidRDefault="00151F15" w:rsidP="0049791D">
                            <w:r>
                              <w:rPr>
                                <w:noProof/>
                              </w:rPr>
                              <w:drawing>
                                <wp:inline distT="0" distB="0" distL="0" distR="0" wp14:anchorId="16A69596" wp14:editId="0FC5600E">
                                  <wp:extent cx="5243384" cy="3145790"/>
                                  <wp:effectExtent l="0" t="0" r="0" b="0"/>
                                  <wp:docPr id="1998046940" name="Picture 10" descr="A graph showing the difference between a worker and a work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084909" name="Picture 10" descr="A graph showing the difference between a worker and a worker&#10;&#10;Description automatically generated with medium confidence"/>
                                          <pic:cNvPicPr/>
                                        </pic:nvPicPr>
                                        <pic:blipFill>
                                          <a:blip r:embed="rId14">
                                            <a:extLst>
                                              <a:ext uri="{28A0092B-C50C-407E-A947-70E740481C1C}">
                                                <a14:useLocalDpi xmlns:a14="http://schemas.microsoft.com/office/drawing/2010/main" val="0"/>
                                              </a:ext>
                                            </a:extLst>
                                          </a:blip>
                                          <a:stretch>
                                            <a:fillRect/>
                                          </a:stretch>
                                        </pic:blipFill>
                                        <pic:spPr>
                                          <a:xfrm>
                                            <a:off x="0" y="0"/>
                                            <a:ext cx="5306069" cy="3183398"/>
                                          </a:xfrm>
                                          <a:prstGeom prst="rect">
                                            <a:avLst/>
                                          </a:prstGeom>
                                        </pic:spPr>
                                      </pic:pic>
                                    </a:graphicData>
                                  </a:graphic>
                                </wp:inline>
                              </w:drawing>
                            </w:r>
                          </w:p>
                          <w:tbl>
                            <w:tblPr>
                              <w:tblStyle w:val="TableGrid"/>
                              <w:tblW w:w="7963" w:type="dxa"/>
                              <w:tblLook w:val="04A0" w:firstRow="1" w:lastRow="0" w:firstColumn="1" w:lastColumn="0" w:noHBand="0" w:noVBand="1"/>
                            </w:tblPr>
                            <w:tblGrid>
                              <w:gridCol w:w="2502"/>
                              <w:gridCol w:w="1362"/>
                              <w:gridCol w:w="248"/>
                              <w:gridCol w:w="616"/>
                              <w:gridCol w:w="1362"/>
                              <w:gridCol w:w="802"/>
                              <w:gridCol w:w="1071"/>
                            </w:tblGrid>
                            <w:tr w:rsidR="0049791D" w:rsidRPr="00077948" w14:paraId="42A1459F" w14:textId="77777777" w:rsidTr="00A03BB1">
                              <w:trPr>
                                <w:trHeight w:val="390"/>
                              </w:trPr>
                              <w:tc>
                                <w:tcPr>
                                  <w:tcW w:w="0" w:type="auto"/>
                                  <w:hideMark/>
                                </w:tcPr>
                                <w:p w14:paraId="58BC6035" w14:textId="77777777" w:rsidR="0049791D" w:rsidRPr="00077948" w:rsidRDefault="0049791D" w:rsidP="0049791D">
                                  <w:pPr>
                                    <w:spacing w:after="160" w:line="259" w:lineRule="auto"/>
                                    <w:rPr>
                                      <w:b/>
                                      <w:bCs/>
                                    </w:rPr>
                                  </w:pPr>
                                  <w:r w:rsidRPr="00077948">
                                    <w:rPr>
                                      <w:b/>
                                      <w:bCs/>
                                    </w:rPr>
                                    <w:t>Source</w:t>
                                  </w:r>
                                </w:p>
                              </w:tc>
                              <w:tc>
                                <w:tcPr>
                                  <w:tcW w:w="0" w:type="auto"/>
                                  <w:hideMark/>
                                </w:tcPr>
                                <w:p w14:paraId="4DC3AEFD" w14:textId="77777777" w:rsidR="0049791D" w:rsidRPr="00077948" w:rsidRDefault="0049791D" w:rsidP="0049791D">
                                  <w:pPr>
                                    <w:spacing w:after="160" w:line="259" w:lineRule="auto"/>
                                    <w:rPr>
                                      <w:b/>
                                      <w:bCs/>
                                    </w:rPr>
                                  </w:pPr>
                                  <w:r w:rsidRPr="00077948">
                                    <w:rPr>
                                      <w:b/>
                                      <w:bCs/>
                                    </w:rPr>
                                    <w:t>Partial SS</w:t>
                                  </w:r>
                                </w:p>
                              </w:tc>
                              <w:tc>
                                <w:tcPr>
                                  <w:tcW w:w="0" w:type="auto"/>
                                </w:tcPr>
                                <w:p w14:paraId="671D02AA" w14:textId="77777777" w:rsidR="0049791D" w:rsidRPr="00077948" w:rsidRDefault="0049791D" w:rsidP="0049791D">
                                  <w:pPr>
                                    <w:rPr>
                                      <w:b/>
                                      <w:bCs/>
                                    </w:rPr>
                                  </w:pPr>
                                </w:p>
                              </w:tc>
                              <w:tc>
                                <w:tcPr>
                                  <w:tcW w:w="0" w:type="auto"/>
                                  <w:hideMark/>
                                </w:tcPr>
                                <w:p w14:paraId="5EFC1D08" w14:textId="77777777" w:rsidR="0049791D" w:rsidRPr="00077948" w:rsidRDefault="0049791D" w:rsidP="0049791D">
                                  <w:pPr>
                                    <w:spacing w:after="160" w:line="259" w:lineRule="auto"/>
                                    <w:rPr>
                                      <w:b/>
                                      <w:bCs/>
                                    </w:rPr>
                                  </w:pPr>
                                  <w:proofErr w:type="spellStart"/>
                                  <w:r w:rsidRPr="00077948">
                                    <w:rPr>
                                      <w:b/>
                                      <w:bCs/>
                                    </w:rPr>
                                    <w:t>df</w:t>
                                  </w:r>
                                  <w:proofErr w:type="spellEnd"/>
                                </w:p>
                              </w:tc>
                              <w:tc>
                                <w:tcPr>
                                  <w:tcW w:w="0" w:type="auto"/>
                                  <w:hideMark/>
                                </w:tcPr>
                                <w:p w14:paraId="08F29D9E" w14:textId="77777777" w:rsidR="0049791D" w:rsidRPr="00077948" w:rsidRDefault="0049791D" w:rsidP="0049791D">
                                  <w:pPr>
                                    <w:spacing w:after="160" w:line="259" w:lineRule="auto"/>
                                    <w:rPr>
                                      <w:b/>
                                      <w:bCs/>
                                    </w:rPr>
                                  </w:pPr>
                                  <w:r w:rsidRPr="00077948">
                                    <w:rPr>
                                      <w:b/>
                                      <w:bCs/>
                                    </w:rPr>
                                    <w:t>MS</w:t>
                                  </w:r>
                                </w:p>
                              </w:tc>
                              <w:tc>
                                <w:tcPr>
                                  <w:tcW w:w="0" w:type="auto"/>
                                  <w:hideMark/>
                                </w:tcPr>
                                <w:p w14:paraId="5E95647A" w14:textId="77777777" w:rsidR="0049791D" w:rsidRPr="00077948" w:rsidRDefault="0049791D" w:rsidP="0049791D">
                                  <w:pPr>
                                    <w:spacing w:after="160" w:line="259" w:lineRule="auto"/>
                                    <w:rPr>
                                      <w:b/>
                                      <w:bCs/>
                                    </w:rPr>
                                  </w:pPr>
                                  <w:r w:rsidRPr="00077948">
                                    <w:rPr>
                                      <w:b/>
                                      <w:bCs/>
                                    </w:rPr>
                                    <w:t>F</w:t>
                                  </w:r>
                                </w:p>
                              </w:tc>
                              <w:tc>
                                <w:tcPr>
                                  <w:tcW w:w="0" w:type="auto"/>
                                  <w:hideMark/>
                                </w:tcPr>
                                <w:p w14:paraId="243C915C" w14:textId="77777777" w:rsidR="0049791D" w:rsidRPr="00077948" w:rsidRDefault="0049791D" w:rsidP="0049791D">
                                  <w:pPr>
                                    <w:spacing w:after="160" w:line="259" w:lineRule="auto"/>
                                    <w:rPr>
                                      <w:b/>
                                      <w:bCs/>
                                    </w:rPr>
                                  </w:pPr>
                                  <w:r w:rsidRPr="00077948">
                                    <w:rPr>
                                      <w:b/>
                                      <w:bCs/>
                                    </w:rPr>
                                    <w:t>Prob &gt; F</w:t>
                                  </w:r>
                                </w:p>
                              </w:tc>
                            </w:tr>
                            <w:tr w:rsidR="0049791D" w:rsidRPr="00077948" w14:paraId="71FD2F23" w14:textId="77777777" w:rsidTr="00A03BB1">
                              <w:trPr>
                                <w:trHeight w:val="396"/>
                              </w:trPr>
                              <w:tc>
                                <w:tcPr>
                                  <w:tcW w:w="0" w:type="auto"/>
                                  <w:hideMark/>
                                </w:tcPr>
                                <w:p w14:paraId="3FF8BE60" w14:textId="77777777" w:rsidR="0049791D" w:rsidRPr="00077948" w:rsidRDefault="0049791D" w:rsidP="0049791D">
                                  <w:pPr>
                                    <w:spacing w:after="160" w:line="259" w:lineRule="auto"/>
                                  </w:pPr>
                                  <w:r w:rsidRPr="00077948">
                                    <w:rPr>
                                      <w:b/>
                                      <w:bCs/>
                                    </w:rPr>
                                    <w:t>Model</w:t>
                                  </w:r>
                                </w:p>
                              </w:tc>
                              <w:tc>
                                <w:tcPr>
                                  <w:tcW w:w="0" w:type="auto"/>
                                  <w:hideMark/>
                                </w:tcPr>
                                <w:p w14:paraId="44AC4C01" w14:textId="77777777" w:rsidR="0049791D" w:rsidRPr="00077948" w:rsidRDefault="0049791D" w:rsidP="0049791D">
                                  <w:pPr>
                                    <w:spacing w:after="160" w:line="259" w:lineRule="auto"/>
                                  </w:pPr>
                                  <w:r w:rsidRPr="00077948">
                                    <w:t>28,620.302</w:t>
                                  </w:r>
                                </w:p>
                              </w:tc>
                              <w:tc>
                                <w:tcPr>
                                  <w:tcW w:w="0" w:type="auto"/>
                                </w:tcPr>
                                <w:p w14:paraId="20ECA81E" w14:textId="77777777" w:rsidR="0049791D" w:rsidRPr="00077948" w:rsidRDefault="0049791D" w:rsidP="0049791D"/>
                              </w:tc>
                              <w:tc>
                                <w:tcPr>
                                  <w:tcW w:w="0" w:type="auto"/>
                                  <w:hideMark/>
                                </w:tcPr>
                                <w:p w14:paraId="31FA5400" w14:textId="77777777" w:rsidR="0049791D" w:rsidRPr="00077948" w:rsidRDefault="0049791D" w:rsidP="0049791D">
                                  <w:pPr>
                                    <w:spacing w:after="160" w:line="259" w:lineRule="auto"/>
                                  </w:pPr>
                                  <w:r w:rsidRPr="00077948">
                                    <w:t>5</w:t>
                                  </w:r>
                                </w:p>
                              </w:tc>
                              <w:tc>
                                <w:tcPr>
                                  <w:tcW w:w="0" w:type="auto"/>
                                  <w:hideMark/>
                                </w:tcPr>
                                <w:p w14:paraId="6B755A51" w14:textId="77777777" w:rsidR="0049791D" w:rsidRPr="00077948" w:rsidRDefault="0049791D" w:rsidP="0049791D">
                                  <w:pPr>
                                    <w:spacing w:after="160" w:line="259" w:lineRule="auto"/>
                                  </w:pPr>
                                  <w:r w:rsidRPr="00077948">
                                    <w:t>5,724.0605</w:t>
                                  </w:r>
                                </w:p>
                              </w:tc>
                              <w:tc>
                                <w:tcPr>
                                  <w:tcW w:w="0" w:type="auto"/>
                                  <w:hideMark/>
                                </w:tcPr>
                                <w:p w14:paraId="1016B8DC" w14:textId="77777777" w:rsidR="0049791D" w:rsidRPr="00077948" w:rsidRDefault="0049791D" w:rsidP="0049791D">
                                  <w:pPr>
                                    <w:spacing w:after="160" w:line="259" w:lineRule="auto"/>
                                  </w:pPr>
                                  <w:r w:rsidRPr="00077948">
                                    <w:t>33.26</w:t>
                                  </w:r>
                                </w:p>
                              </w:tc>
                              <w:tc>
                                <w:tcPr>
                                  <w:tcW w:w="0" w:type="auto"/>
                                  <w:hideMark/>
                                </w:tcPr>
                                <w:p w14:paraId="52BE84E5" w14:textId="77777777" w:rsidR="0049791D" w:rsidRPr="00077948" w:rsidRDefault="0049791D" w:rsidP="0049791D">
                                  <w:pPr>
                                    <w:spacing w:after="160" w:line="259" w:lineRule="auto"/>
                                  </w:pPr>
                                  <w:r w:rsidRPr="00077948">
                                    <w:t>0.0000</w:t>
                                  </w:r>
                                </w:p>
                              </w:tc>
                            </w:tr>
                            <w:tr w:rsidR="0049791D" w:rsidRPr="00077948" w14:paraId="634BC724" w14:textId="77777777" w:rsidTr="00A03BB1">
                              <w:trPr>
                                <w:trHeight w:val="396"/>
                              </w:trPr>
                              <w:tc>
                                <w:tcPr>
                                  <w:tcW w:w="0" w:type="auto"/>
                                  <w:hideMark/>
                                </w:tcPr>
                                <w:p w14:paraId="19064BC7" w14:textId="77777777" w:rsidR="0049791D" w:rsidRPr="00077948" w:rsidRDefault="0049791D" w:rsidP="0049791D">
                                  <w:pPr>
                                    <w:spacing w:after="160" w:line="259" w:lineRule="auto"/>
                                  </w:pPr>
                                  <w:r w:rsidRPr="00077948">
                                    <w:rPr>
                                      <w:b/>
                                      <w:bCs/>
                                    </w:rPr>
                                    <w:t>Survived</w:t>
                                  </w:r>
                                </w:p>
                              </w:tc>
                              <w:tc>
                                <w:tcPr>
                                  <w:tcW w:w="0" w:type="auto"/>
                                  <w:hideMark/>
                                </w:tcPr>
                                <w:p w14:paraId="2195C0BA" w14:textId="77777777" w:rsidR="0049791D" w:rsidRPr="00077948" w:rsidRDefault="0049791D" w:rsidP="0049791D">
                                  <w:pPr>
                                    <w:spacing w:after="160" w:line="259" w:lineRule="auto"/>
                                  </w:pPr>
                                  <w:r w:rsidRPr="00077948">
                                    <w:t>7,665.5544</w:t>
                                  </w:r>
                                </w:p>
                              </w:tc>
                              <w:tc>
                                <w:tcPr>
                                  <w:tcW w:w="0" w:type="auto"/>
                                </w:tcPr>
                                <w:p w14:paraId="090F523A" w14:textId="77777777" w:rsidR="0049791D" w:rsidRPr="00077948" w:rsidRDefault="0049791D" w:rsidP="0049791D"/>
                              </w:tc>
                              <w:tc>
                                <w:tcPr>
                                  <w:tcW w:w="0" w:type="auto"/>
                                  <w:hideMark/>
                                </w:tcPr>
                                <w:p w14:paraId="2BD22675" w14:textId="77777777" w:rsidR="0049791D" w:rsidRPr="00077948" w:rsidRDefault="0049791D" w:rsidP="0049791D">
                                  <w:pPr>
                                    <w:spacing w:after="160" w:line="259" w:lineRule="auto"/>
                                  </w:pPr>
                                  <w:r w:rsidRPr="00077948">
                                    <w:t>1</w:t>
                                  </w:r>
                                </w:p>
                              </w:tc>
                              <w:tc>
                                <w:tcPr>
                                  <w:tcW w:w="0" w:type="auto"/>
                                  <w:hideMark/>
                                </w:tcPr>
                                <w:p w14:paraId="381A1080" w14:textId="77777777" w:rsidR="0049791D" w:rsidRPr="00077948" w:rsidRDefault="0049791D" w:rsidP="0049791D">
                                  <w:pPr>
                                    <w:spacing w:after="160" w:line="259" w:lineRule="auto"/>
                                  </w:pPr>
                                  <w:r w:rsidRPr="00077948">
                                    <w:t>7,665.5544</w:t>
                                  </w:r>
                                </w:p>
                              </w:tc>
                              <w:tc>
                                <w:tcPr>
                                  <w:tcW w:w="0" w:type="auto"/>
                                  <w:hideMark/>
                                </w:tcPr>
                                <w:p w14:paraId="5AF7C89A" w14:textId="77777777" w:rsidR="0049791D" w:rsidRPr="00077948" w:rsidRDefault="0049791D" w:rsidP="0049791D">
                                  <w:pPr>
                                    <w:spacing w:after="160" w:line="259" w:lineRule="auto"/>
                                  </w:pPr>
                                  <w:r w:rsidRPr="00077948">
                                    <w:t>44.55</w:t>
                                  </w:r>
                                </w:p>
                              </w:tc>
                              <w:tc>
                                <w:tcPr>
                                  <w:tcW w:w="0" w:type="auto"/>
                                  <w:hideMark/>
                                </w:tcPr>
                                <w:p w14:paraId="6ED7AE6F" w14:textId="77777777" w:rsidR="0049791D" w:rsidRPr="00077948" w:rsidRDefault="0049791D" w:rsidP="0049791D">
                                  <w:pPr>
                                    <w:spacing w:after="160" w:line="259" w:lineRule="auto"/>
                                  </w:pPr>
                                  <w:r w:rsidRPr="00077948">
                                    <w:t>0.0000</w:t>
                                  </w:r>
                                </w:p>
                              </w:tc>
                            </w:tr>
                            <w:tr w:rsidR="0049791D" w:rsidRPr="00077948" w14:paraId="470ACAF7" w14:textId="77777777" w:rsidTr="00A03BB1">
                              <w:trPr>
                                <w:trHeight w:val="396"/>
                              </w:trPr>
                              <w:tc>
                                <w:tcPr>
                                  <w:tcW w:w="0" w:type="auto"/>
                                  <w:hideMark/>
                                </w:tcPr>
                                <w:p w14:paraId="6D23A2CA" w14:textId="77777777" w:rsidR="0049791D" w:rsidRPr="00077948" w:rsidRDefault="0049791D" w:rsidP="0049791D">
                                  <w:pPr>
                                    <w:spacing w:after="160" w:line="259" w:lineRule="auto"/>
                                  </w:pPr>
                                  <w:proofErr w:type="spellStart"/>
                                  <w:r>
                                    <w:rPr>
                                      <w:b/>
                                      <w:bCs/>
                                    </w:rPr>
                                    <w:t>Worker</w:t>
                                  </w:r>
                                  <w:r w:rsidRPr="00077948">
                                    <w:rPr>
                                      <w:b/>
                                      <w:bCs/>
                                    </w:rPr>
                                    <w:t>class</w:t>
                                  </w:r>
                                  <w:proofErr w:type="spellEnd"/>
                                </w:p>
                              </w:tc>
                              <w:tc>
                                <w:tcPr>
                                  <w:tcW w:w="0" w:type="auto"/>
                                  <w:hideMark/>
                                </w:tcPr>
                                <w:p w14:paraId="0B29231C" w14:textId="77777777" w:rsidR="0049791D" w:rsidRPr="00077948" w:rsidRDefault="0049791D" w:rsidP="0049791D">
                                  <w:pPr>
                                    <w:spacing w:after="160" w:line="259" w:lineRule="auto"/>
                                  </w:pPr>
                                  <w:r w:rsidRPr="00077948">
                                    <w:t>25,840.712</w:t>
                                  </w:r>
                                </w:p>
                              </w:tc>
                              <w:tc>
                                <w:tcPr>
                                  <w:tcW w:w="0" w:type="auto"/>
                                </w:tcPr>
                                <w:p w14:paraId="4434A93C" w14:textId="77777777" w:rsidR="0049791D" w:rsidRPr="00077948" w:rsidRDefault="0049791D" w:rsidP="0049791D"/>
                              </w:tc>
                              <w:tc>
                                <w:tcPr>
                                  <w:tcW w:w="0" w:type="auto"/>
                                  <w:hideMark/>
                                </w:tcPr>
                                <w:p w14:paraId="334D4840" w14:textId="77777777" w:rsidR="0049791D" w:rsidRPr="00077948" w:rsidRDefault="0049791D" w:rsidP="0049791D">
                                  <w:pPr>
                                    <w:spacing w:after="160" w:line="259" w:lineRule="auto"/>
                                  </w:pPr>
                                  <w:r w:rsidRPr="00077948">
                                    <w:t>2</w:t>
                                  </w:r>
                                </w:p>
                              </w:tc>
                              <w:tc>
                                <w:tcPr>
                                  <w:tcW w:w="0" w:type="auto"/>
                                  <w:hideMark/>
                                </w:tcPr>
                                <w:p w14:paraId="36D996D8" w14:textId="77777777" w:rsidR="0049791D" w:rsidRPr="00077948" w:rsidRDefault="0049791D" w:rsidP="0049791D">
                                  <w:pPr>
                                    <w:spacing w:after="160" w:line="259" w:lineRule="auto"/>
                                  </w:pPr>
                                  <w:r w:rsidRPr="00077948">
                                    <w:t>12,920.356</w:t>
                                  </w:r>
                                </w:p>
                              </w:tc>
                              <w:tc>
                                <w:tcPr>
                                  <w:tcW w:w="0" w:type="auto"/>
                                  <w:hideMark/>
                                </w:tcPr>
                                <w:p w14:paraId="547C9CE8" w14:textId="77777777" w:rsidR="0049791D" w:rsidRPr="00077948" w:rsidRDefault="0049791D" w:rsidP="0049791D">
                                  <w:pPr>
                                    <w:spacing w:after="160" w:line="259" w:lineRule="auto"/>
                                  </w:pPr>
                                  <w:r w:rsidRPr="00077948">
                                    <w:t>75.08</w:t>
                                  </w:r>
                                </w:p>
                              </w:tc>
                              <w:tc>
                                <w:tcPr>
                                  <w:tcW w:w="0" w:type="auto"/>
                                  <w:hideMark/>
                                </w:tcPr>
                                <w:p w14:paraId="4B9C5236" w14:textId="77777777" w:rsidR="0049791D" w:rsidRPr="00077948" w:rsidRDefault="0049791D" w:rsidP="0049791D">
                                  <w:pPr>
                                    <w:spacing w:after="160" w:line="259" w:lineRule="auto"/>
                                  </w:pPr>
                                  <w:r w:rsidRPr="00077948">
                                    <w:t>0.0000</w:t>
                                  </w:r>
                                </w:p>
                              </w:tc>
                            </w:tr>
                            <w:tr w:rsidR="0049791D" w:rsidRPr="00077948" w14:paraId="22069B0D" w14:textId="77777777" w:rsidTr="00A03BB1">
                              <w:trPr>
                                <w:trHeight w:val="396"/>
                              </w:trPr>
                              <w:tc>
                                <w:tcPr>
                                  <w:tcW w:w="0" w:type="auto"/>
                                  <w:hideMark/>
                                </w:tcPr>
                                <w:p w14:paraId="04194E69" w14:textId="77777777" w:rsidR="0049791D" w:rsidRPr="00077948" w:rsidRDefault="0049791D" w:rsidP="0049791D">
                                  <w:pPr>
                                    <w:spacing w:after="160" w:line="259" w:lineRule="auto"/>
                                  </w:pPr>
                                  <w:proofErr w:type="spellStart"/>
                                  <w:r w:rsidRPr="00077948">
                                    <w:rPr>
                                      <w:b/>
                                      <w:bCs/>
                                    </w:rPr>
                                    <w:t>Survived#</w:t>
                                  </w:r>
                                  <w:r>
                                    <w:rPr>
                                      <w:b/>
                                      <w:bCs/>
                                    </w:rPr>
                                    <w:t>Workerclass</w:t>
                                  </w:r>
                                  <w:proofErr w:type="spellEnd"/>
                                </w:p>
                              </w:tc>
                              <w:tc>
                                <w:tcPr>
                                  <w:tcW w:w="0" w:type="auto"/>
                                  <w:hideMark/>
                                </w:tcPr>
                                <w:p w14:paraId="59E1BC1A" w14:textId="77777777" w:rsidR="0049791D" w:rsidRPr="00077948" w:rsidRDefault="0049791D" w:rsidP="0049791D">
                                  <w:pPr>
                                    <w:spacing w:after="160" w:line="259" w:lineRule="auto"/>
                                  </w:pPr>
                                  <w:r w:rsidRPr="00077948">
                                    <w:t>167.5447</w:t>
                                  </w:r>
                                </w:p>
                              </w:tc>
                              <w:tc>
                                <w:tcPr>
                                  <w:tcW w:w="0" w:type="auto"/>
                                </w:tcPr>
                                <w:p w14:paraId="43FA26DC" w14:textId="77777777" w:rsidR="0049791D" w:rsidRPr="00077948" w:rsidRDefault="0049791D" w:rsidP="0049791D"/>
                              </w:tc>
                              <w:tc>
                                <w:tcPr>
                                  <w:tcW w:w="0" w:type="auto"/>
                                  <w:hideMark/>
                                </w:tcPr>
                                <w:p w14:paraId="6EB19199" w14:textId="77777777" w:rsidR="0049791D" w:rsidRPr="00077948" w:rsidRDefault="0049791D" w:rsidP="0049791D">
                                  <w:pPr>
                                    <w:spacing w:after="160" w:line="259" w:lineRule="auto"/>
                                  </w:pPr>
                                  <w:r w:rsidRPr="00077948">
                                    <w:t>2</w:t>
                                  </w:r>
                                </w:p>
                              </w:tc>
                              <w:tc>
                                <w:tcPr>
                                  <w:tcW w:w="0" w:type="auto"/>
                                  <w:hideMark/>
                                </w:tcPr>
                                <w:p w14:paraId="2D2B85F5" w14:textId="77777777" w:rsidR="0049791D" w:rsidRPr="00077948" w:rsidRDefault="0049791D" w:rsidP="0049791D">
                                  <w:pPr>
                                    <w:spacing w:after="160" w:line="259" w:lineRule="auto"/>
                                  </w:pPr>
                                  <w:r w:rsidRPr="00077948">
                                    <w:t>83.772352</w:t>
                                  </w:r>
                                </w:p>
                              </w:tc>
                              <w:tc>
                                <w:tcPr>
                                  <w:tcW w:w="0" w:type="auto"/>
                                  <w:hideMark/>
                                </w:tcPr>
                                <w:p w14:paraId="79BEC6B7" w14:textId="77777777" w:rsidR="0049791D" w:rsidRPr="00077948" w:rsidRDefault="0049791D" w:rsidP="0049791D">
                                  <w:pPr>
                                    <w:spacing w:after="160" w:line="259" w:lineRule="auto"/>
                                  </w:pPr>
                                  <w:r w:rsidRPr="00077948">
                                    <w:t>0.49</w:t>
                                  </w:r>
                                </w:p>
                              </w:tc>
                              <w:tc>
                                <w:tcPr>
                                  <w:tcW w:w="0" w:type="auto"/>
                                  <w:hideMark/>
                                </w:tcPr>
                                <w:p w14:paraId="26DA5BF5" w14:textId="77777777" w:rsidR="0049791D" w:rsidRPr="00077948" w:rsidRDefault="0049791D" w:rsidP="0049791D">
                                  <w:pPr>
                                    <w:spacing w:after="160" w:line="259" w:lineRule="auto"/>
                                  </w:pPr>
                                  <w:r w:rsidRPr="00077948">
                                    <w:t>0.6148</w:t>
                                  </w:r>
                                </w:p>
                              </w:tc>
                            </w:tr>
                            <w:tr w:rsidR="0049791D" w:rsidRPr="00077948" w14:paraId="56585B1D" w14:textId="77777777" w:rsidTr="00A03BB1">
                              <w:trPr>
                                <w:trHeight w:val="396"/>
                              </w:trPr>
                              <w:tc>
                                <w:tcPr>
                                  <w:tcW w:w="0" w:type="auto"/>
                                  <w:hideMark/>
                                </w:tcPr>
                                <w:p w14:paraId="7276FB6A" w14:textId="77777777" w:rsidR="0049791D" w:rsidRPr="00077948" w:rsidRDefault="0049791D" w:rsidP="0049791D">
                                  <w:pPr>
                                    <w:spacing w:after="160" w:line="259" w:lineRule="auto"/>
                                  </w:pPr>
                                  <w:r w:rsidRPr="00077948">
                                    <w:rPr>
                                      <w:b/>
                                      <w:bCs/>
                                    </w:rPr>
                                    <w:t>Residual</w:t>
                                  </w:r>
                                </w:p>
                              </w:tc>
                              <w:tc>
                                <w:tcPr>
                                  <w:tcW w:w="0" w:type="auto"/>
                                  <w:hideMark/>
                                </w:tcPr>
                                <w:p w14:paraId="59980C77" w14:textId="77777777" w:rsidR="0049791D" w:rsidRPr="00077948" w:rsidRDefault="0049791D" w:rsidP="0049791D">
                                  <w:pPr>
                                    <w:spacing w:after="160" w:line="259" w:lineRule="auto"/>
                                  </w:pPr>
                                  <w:r w:rsidRPr="00077948">
                                    <w:t>121,836.33</w:t>
                                  </w:r>
                                </w:p>
                              </w:tc>
                              <w:tc>
                                <w:tcPr>
                                  <w:tcW w:w="0" w:type="auto"/>
                                </w:tcPr>
                                <w:p w14:paraId="39230DEB" w14:textId="77777777" w:rsidR="0049791D" w:rsidRPr="00077948" w:rsidRDefault="0049791D" w:rsidP="0049791D"/>
                              </w:tc>
                              <w:tc>
                                <w:tcPr>
                                  <w:tcW w:w="0" w:type="auto"/>
                                  <w:hideMark/>
                                </w:tcPr>
                                <w:p w14:paraId="10D9BE4D" w14:textId="77777777" w:rsidR="0049791D" w:rsidRPr="00077948" w:rsidRDefault="0049791D" w:rsidP="0049791D">
                                  <w:pPr>
                                    <w:spacing w:after="160" w:line="259" w:lineRule="auto"/>
                                  </w:pPr>
                                  <w:r w:rsidRPr="00077948">
                                    <w:t>708</w:t>
                                  </w:r>
                                </w:p>
                              </w:tc>
                              <w:tc>
                                <w:tcPr>
                                  <w:tcW w:w="0" w:type="auto"/>
                                  <w:hideMark/>
                                </w:tcPr>
                                <w:p w14:paraId="0C663FDB" w14:textId="77777777" w:rsidR="0049791D" w:rsidRPr="00077948" w:rsidRDefault="0049791D" w:rsidP="0049791D">
                                  <w:pPr>
                                    <w:spacing w:after="160" w:line="259" w:lineRule="auto"/>
                                  </w:pPr>
                                  <w:r w:rsidRPr="00077948">
                                    <w:t>172.08522</w:t>
                                  </w:r>
                                </w:p>
                              </w:tc>
                              <w:tc>
                                <w:tcPr>
                                  <w:tcW w:w="0" w:type="auto"/>
                                  <w:hideMark/>
                                </w:tcPr>
                                <w:p w14:paraId="49AC6AA8" w14:textId="77777777" w:rsidR="0049791D" w:rsidRPr="00077948" w:rsidRDefault="0049791D" w:rsidP="0049791D">
                                  <w:pPr>
                                    <w:spacing w:after="160" w:line="259" w:lineRule="auto"/>
                                  </w:pPr>
                                </w:p>
                              </w:tc>
                              <w:tc>
                                <w:tcPr>
                                  <w:tcW w:w="0" w:type="auto"/>
                                  <w:hideMark/>
                                </w:tcPr>
                                <w:p w14:paraId="76848E69" w14:textId="77777777" w:rsidR="0049791D" w:rsidRPr="00077948" w:rsidRDefault="0049791D" w:rsidP="0049791D">
                                  <w:pPr>
                                    <w:spacing w:after="160" w:line="259" w:lineRule="auto"/>
                                  </w:pPr>
                                </w:p>
                              </w:tc>
                            </w:tr>
                            <w:tr w:rsidR="0049791D" w:rsidRPr="00077948" w14:paraId="39BE16A2" w14:textId="77777777" w:rsidTr="00A03BB1">
                              <w:trPr>
                                <w:trHeight w:val="396"/>
                              </w:trPr>
                              <w:tc>
                                <w:tcPr>
                                  <w:tcW w:w="0" w:type="auto"/>
                                  <w:hideMark/>
                                </w:tcPr>
                                <w:p w14:paraId="16AC42E0" w14:textId="77777777" w:rsidR="0049791D" w:rsidRPr="00077948" w:rsidRDefault="0049791D" w:rsidP="0049791D">
                                  <w:pPr>
                                    <w:spacing w:after="160" w:line="259" w:lineRule="auto"/>
                                  </w:pPr>
                                  <w:r w:rsidRPr="00077948">
                                    <w:rPr>
                                      <w:b/>
                                      <w:bCs/>
                                    </w:rPr>
                                    <w:t>Total</w:t>
                                  </w:r>
                                </w:p>
                              </w:tc>
                              <w:tc>
                                <w:tcPr>
                                  <w:tcW w:w="0" w:type="auto"/>
                                  <w:hideMark/>
                                </w:tcPr>
                                <w:p w14:paraId="698E4EF5" w14:textId="77777777" w:rsidR="0049791D" w:rsidRPr="00077948" w:rsidRDefault="0049791D" w:rsidP="0049791D">
                                  <w:pPr>
                                    <w:spacing w:after="160" w:line="259" w:lineRule="auto"/>
                                  </w:pPr>
                                  <w:r w:rsidRPr="00077948">
                                    <w:t>150,456.64</w:t>
                                  </w:r>
                                </w:p>
                              </w:tc>
                              <w:tc>
                                <w:tcPr>
                                  <w:tcW w:w="0" w:type="auto"/>
                                </w:tcPr>
                                <w:p w14:paraId="13780711" w14:textId="77777777" w:rsidR="0049791D" w:rsidRPr="00077948" w:rsidRDefault="0049791D" w:rsidP="0049791D"/>
                              </w:tc>
                              <w:tc>
                                <w:tcPr>
                                  <w:tcW w:w="0" w:type="auto"/>
                                  <w:hideMark/>
                                </w:tcPr>
                                <w:p w14:paraId="7EB3C687" w14:textId="77777777" w:rsidR="0049791D" w:rsidRPr="00077948" w:rsidRDefault="0049791D" w:rsidP="0049791D">
                                  <w:pPr>
                                    <w:spacing w:after="160" w:line="259" w:lineRule="auto"/>
                                  </w:pPr>
                                  <w:r w:rsidRPr="00077948">
                                    <w:t>713</w:t>
                                  </w:r>
                                </w:p>
                              </w:tc>
                              <w:tc>
                                <w:tcPr>
                                  <w:tcW w:w="0" w:type="auto"/>
                                  <w:hideMark/>
                                </w:tcPr>
                                <w:p w14:paraId="51D42174" w14:textId="77777777" w:rsidR="0049791D" w:rsidRPr="00077948" w:rsidRDefault="0049791D" w:rsidP="0049791D">
                                  <w:pPr>
                                    <w:spacing w:after="160" w:line="259" w:lineRule="auto"/>
                                  </w:pPr>
                                  <w:r w:rsidRPr="00077948">
                                    <w:t>211.01912</w:t>
                                  </w:r>
                                </w:p>
                              </w:tc>
                              <w:tc>
                                <w:tcPr>
                                  <w:tcW w:w="0" w:type="auto"/>
                                  <w:hideMark/>
                                </w:tcPr>
                                <w:p w14:paraId="52143515" w14:textId="77777777" w:rsidR="0049791D" w:rsidRPr="00077948" w:rsidRDefault="0049791D" w:rsidP="0049791D">
                                  <w:pPr>
                                    <w:spacing w:after="160" w:line="259" w:lineRule="auto"/>
                                  </w:pPr>
                                </w:p>
                              </w:tc>
                              <w:tc>
                                <w:tcPr>
                                  <w:tcW w:w="0" w:type="auto"/>
                                  <w:hideMark/>
                                </w:tcPr>
                                <w:p w14:paraId="6C454D94" w14:textId="77777777" w:rsidR="0049791D" w:rsidRPr="00077948" w:rsidRDefault="0049791D" w:rsidP="0049791D">
                                  <w:pPr>
                                    <w:spacing w:after="160" w:line="259" w:lineRule="auto"/>
                                  </w:pPr>
                                </w:p>
                              </w:tc>
                            </w:tr>
                          </w:tbl>
                          <w:p w14:paraId="5886A1C7" w14:textId="3800AFB1" w:rsidR="0049791D" w:rsidRDefault="0049791D" w:rsidP="0049791D">
                            <w:pPr>
                              <w:numPr>
                                <w:ilvl w:val="0"/>
                                <w:numId w:val="20"/>
                              </w:numPr>
                            </w:pPr>
                            <w:r w:rsidRPr="00077948">
                              <w:rPr>
                                <w:b/>
                                <w:bCs/>
                              </w:rPr>
                              <w:t>Number of Observations:</w:t>
                            </w:r>
                            <w:r w:rsidRPr="00077948">
                              <w:t xml:space="preserve"> 714</w:t>
                            </w:r>
                          </w:p>
                          <w:p w14:paraId="52C86AF5" w14:textId="77777777" w:rsidR="0049791D" w:rsidRPr="00077948" w:rsidRDefault="0049791D" w:rsidP="0049791D">
                            <w:pPr>
                              <w:numPr>
                                <w:ilvl w:val="0"/>
                                <w:numId w:val="20"/>
                              </w:numPr>
                            </w:pPr>
                            <w:r w:rsidRPr="00077948">
                              <w:rPr>
                                <w:b/>
                                <w:bCs/>
                              </w:rPr>
                              <w:t>R-squared:</w:t>
                            </w:r>
                            <w:r w:rsidRPr="00077948">
                              <w:t xml:space="preserve"> 0.1902</w:t>
                            </w:r>
                          </w:p>
                          <w:p w14:paraId="6DBC147D" w14:textId="77777777" w:rsidR="0049791D" w:rsidRPr="00077948" w:rsidRDefault="0049791D" w:rsidP="0049791D">
                            <w:pPr>
                              <w:numPr>
                                <w:ilvl w:val="0"/>
                                <w:numId w:val="20"/>
                              </w:numPr>
                            </w:pPr>
                            <w:r w:rsidRPr="00077948">
                              <w:rPr>
                                <w:b/>
                                <w:bCs/>
                              </w:rPr>
                              <w:t>Adjusted R-squared:</w:t>
                            </w:r>
                            <w:r w:rsidRPr="00077948">
                              <w:t xml:space="preserve"> 0.1845</w:t>
                            </w:r>
                          </w:p>
                          <w:p w14:paraId="199DEA11" w14:textId="7F817537" w:rsidR="0049791D" w:rsidRDefault="0049791D" w:rsidP="0049791D">
                            <w:pPr>
                              <w:numPr>
                                <w:ilvl w:val="0"/>
                                <w:numId w:val="20"/>
                              </w:numPr>
                            </w:pPr>
                            <w:r w:rsidRPr="00077948">
                              <w:rPr>
                                <w:b/>
                                <w:bCs/>
                              </w:rPr>
                              <w:t>Root MSE:</w:t>
                            </w:r>
                            <w:r w:rsidRPr="00077948">
                              <w:t xml:space="preserve"> 13.1181</w:t>
                            </w:r>
                          </w:p>
                          <w:p w14:paraId="5A293E47" w14:textId="77777777" w:rsidR="0049791D" w:rsidRDefault="0049791D" w:rsidP="0049791D"/>
                          <w:p w14:paraId="7B471B28" w14:textId="77777777" w:rsidR="0049791D" w:rsidRDefault="0049791D" w:rsidP="0049791D"/>
                          <w:p w14:paraId="71E9C6EA" w14:textId="77777777" w:rsidR="0049791D" w:rsidRDefault="0049791D" w:rsidP="0049791D"/>
                        </w:txbxContent>
                      </wps:txbx>
                      <wps:bodyPr rot="0" vert="horz" wrap="square" lIns="91440" tIns="45720" rIns="91440" bIns="45720" anchor="t" anchorCtr="0">
                        <a:noAutofit/>
                      </wps:bodyPr>
                    </wps:wsp>
                  </a:graphicData>
                </a:graphic>
              </wp:inline>
            </w:drawing>
          </mc:Choice>
          <mc:Fallback>
            <w:pict>
              <v:shape w14:anchorId="5AB8267E" id="_x0000_s1031" type="#_x0000_t202" style="width:464pt;height:51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" fillcolor="#e2efd9 [665]">
                <v:textbox>
                  <w:txbxContent>
                    <w:p w14:paraId="3FF94442" w14:textId="6767DD6D" w:rsidR="0049791D" w:rsidRDefault="00151F15" w:rsidP="0049791D">
                      <w:r>
                        <w:rPr>
                          <w:noProof/>
                        </w:rPr>
                        <w:drawing>
                          <wp:inline distT="0" distB="0" distL="0" distR="0" wp14:anchorId="16A69596" wp14:editId="0FC5600E">
                            <wp:extent cx="5243384" cy="3145790"/>
                            <wp:effectExtent l="0" t="0" r="0" b="0"/>
                            <wp:docPr id="1998046940" name="Picture 10" descr="A graph showing the difference between a worker and a work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084909" name="Picture 10" descr="A graph showing the difference between a worker and a worker&#10;&#10;Description automatically generated with medium confidence"/>
                                    <pic:cNvPicPr/>
                                  </pic:nvPicPr>
                                  <pic:blipFill>
                                    <a:blip r:embed="rId14">
                                      <a:extLst>
                                        <a:ext uri="{28A0092B-C50C-407E-A947-70E740481C1C}">
                                          <a14:useLocalDpi xmlns:a14="http://schemas.microsoft.com/office/drawing/2010/main" val="0"/>
                                        </a:ext>
                                      </a:extLst>
                                    </a:blip>
                                    <a:stretch>
                                      <a:fillRect/>
                                    </a:stretch>
                                  </pic:blipFill>
                                  <pic:spPr>
                                    <a:xfrm>
                                      <a:off x="0" y="0"/>
                                      <a:ext cx="5306069" cy="3183398"/>
                                    </a:xfrm>
                                    <a:prstGeom prst="rect">
                                      <a:avLst/>
                                    </a:prstGeom>
                                  </pic:spPr>
                                </pic:pic>
                              </a:graphicData>
                            </a:graphic>
                          </wp:inline>
                        </w:drawing>
                      </w:r>
                    </w:p>
                    <w:tbl>
                      <w:tblPr>
                        <w:tblStyle w:val="TableGrid"/>
                        <w:tblW w:w="7963" w:type="dxa"/>
                        <w:tblLook w:val="04A0" w:firstRow="1" w:lastRow="0" w:firstColumn="1" w:lastColumn="0" w:noHBand="0" w:noVBand="1"/>
                      </w:tblPr>
                      <w:tblGrid>
                        <w:gridCol w:w="2502"/>
                        <w:gridCol w:w="1362"/>
                        <w:gridCol w:w="248"/>
                        <w:gridCol w:w="616"/>
                        <w:gridCol w:w="1362"/>
                        <w:gridCol w:w="802"/>
                        <w:gridCol w:w="1071"/>
                      </w:tblGrid>
                      <w:tr w:rsidR="0049791D" w:rsidRPr="00077948" w14:paraId="42A1459F" w14:textId="77777777" w:rsidTr="00A03BB1">
                        <w:trPr>
                          <w:trHeight w:val="390"/>
                        </w:trPr>
                        <w:tc>
                          <w:tcPr>
                            <w:tcW w:w="0" w:type="auto"/>
                            <w:hideMark/>
                          </w:tcPr>
                          <w:p w14:paraId="58BC6035" w14:textId="77777777" w:rsidR="0049791D" w:rsidRPr="00077948" w:rsidRDefault="0049791D" w:rsidP="0049791D">
                            <w:pPr>
                              <w:spacing w:after="160" w:line="259" w:lineRule="auto"/>
                              <w:rPr>
                                <w:b/>
                                <w:bCs/>
                              </w:rPr>
                            </w:pPr>
                            <w:r w:rsidRPr="00077948">
                              <w:rPr>
                                <w:b/>
                                <w:bCs/>
                              </w:rPr>
                              <w:t>Source</w:t>
                            </w:r>
                          </w:p>
                        </w:tc>
                        <w:tc>
                          <w:tcPr>
                            <w:tcW w:w="0" w:type="auto"/>
                            <w:hideMark/>
                          </w:tcPr>
                          <w:p w14:paraId="4DC3AEFD" w14:textId="77777777" w:rsidR="0049791D" w:rsidRPr="00077948" w:rsidRDefault="0049791D" w:rsidP="0049791D">
                            <w:pPr>
                              <w:spacing w:after="160" w:line="259" w:lineRule="auto"/>
                              <w:rPr>
                                <w:b/>
                                <w:bCs/>
                              </w:rPr>
                            </w:pPr>
                            <w:r w:rsidRPr="00077948">
                              <w:rPr>
                                <w:b/>
                                <w:bCs/>
                              </w:rPr>
                              <w:t>Partial SS</w:t>
                            </w:r>
                          </w:p>
                        </w:tc>
                        <w:tc>
                          <w:tcPr>
                            <w:tcW w:w="0" w:type="auto"/>
                          </w:tcPr>
                          <w:p w14:paraId="671D02AA" w14:textId="77777777" w:rsidR="0049791D" w:rsidRPr="00077948" w:rsidRDefault="0049791D" w:rsidP="0049791D">
                            <w:pPr>
                              <w:rPr>
                                <w:b/>
                                <w:bCs/>
                              </w:rPr>
                            </w:pPr>
                          </w:p>
                        </w:tc>
                        <w:tc>
                          <w:tcPr>
                            <w:tcW w:w="0" w:type="auto"/>
                            <w:hideMark/>
                          </w:tcPr>
                          <w:p w14:paraId="5EFC1D08" w14:textId="77777777" w:rsidR="0049791D" w:rsidRPr="00077948" w:rsidRDefault="0049791D" w:rsidP="0049791D">
                            <w:pPr>
                              <w:spacing w:after="160" w:line="259" w:lineRule="auto"/>
                              <w:rPr>
                                <w:b/>
                                <w:bCs/>
                              </w:rPr>
                            </w:pPr>
                            <w:proofErr w:type="spellStart"/>
                            <w:r w:rsidRPr="00077948">
                              <w:rPr>
                                <w:b/>
                                <w:bCs/>
                              </w:rPr>
                              <w:t>df</w:t>
                            </w:r>
                            <w:proofErr w:type="spellEnd"/>
                          </w:p>
                        </w:tc>
                        <w:tc>
                          <w:tcPr>
                            <w:tcW w:w="0" w:type="auto"/>
                            <w:hideMark/>
                          </w:tcPr>
                          <w:p w14:paraId="08F29D9E" w14:textId="77777777" w:rsidR="0049791D" w:rsidRPr="00077948" w:rsidRDefault="0049791D" w:rsidP="0049791D">
                            <w:pPr>
                              <w:spacing w:after="160" w:line="259" w:lineRule="auto"/>
                              <w:rPr>
                                <w:b/>
                                <w:bCs/>
                              </w:rPr>
                            </w:pPr>
                            <w:r w:rsidRPr="00077948">
                              <w:rPr>
                                <w:b/>
                                <w:bCs/>
                              </w:rPr>
                              <w:t>MS</w:t>
                            </w:r>
                          </w:p>
                        </w:tc>
                        <w:tc>
                          <w:tcPr>
                            <w:tcW w:w="0" w:type="auto"/>
                            <w:hideMark/>
                          </w:tcPr>
                          <w:p w14:paraId="5E95647A" w14:textId="77777777" w:rsidR="0049791D" w:rsidRPr="00077948" w:rsidRDefault="0049791D" w:rsidP="0049791D">
                            <w:pPr>
                              <w:spacing w:after="160" w:line="259" w:lineRule="auto"/>
                              <w:rPr>
                                <w:b/>
                                <w:bCs/>
                              </w:rPr>
                            </w:pPr>
                            <w:r w:rsidRPr="00077948">
                              <w:rPr>
                                <w:b/>
                                <w:bCs/>
                              </w:rPr>
                              <w:t>F</w:t>
                            </w:r>
                          </w:p>
                        </w:tc>
                        <w:tc>
                          <w:tcPr>
                            <w:tcW w:w="0" w:type="auto"/>
                            <w:hideMark/>
                          </w:tcPr>
                          <w:p w14:paraId="243C915C" w14:textId="77777777" w:rsidR="0049791D" w:rsidRPr="00077948" w:rsidRDefault="0049791D" w:rsidP="0049791D">
                            <w:pPr>
                              <w:spacing w:after="160" w:line="259" w:lineRule="auto"/>
                              <w:rPr>
                                <w:b/>
                                <w:bCs/>
                              </w:rPr>
                            </w:pPr>
                            <w:r w:rsidRPr="00077948">
                              <w:rPr>
                                <w:b/>
                                <w:bCs/>
                              </w:rPr>
                              <w:t>Prob &gt; F</w:t>
                            </w:r>
                          </w:p>
                        </w:tc>
                      </w:tr>
                      <w:tr w:rsidR="0049791D" w:rsidRPr="00077948" w14:paraId="71FD2F23" w14:textId="77777777" w:rsidTr="00A03BB1">
                        <w:trPr>
                          <w:trHeight w:val="396"/>
                        </w:trPr>
                        <w:tc>
                          <w:tcPr>
                            <w:tcW w:w="0" w:type="auto"/>
                            <w:hideMark/>
                          </w:tcPr>
                          <w:p w14:paraId="3FF8BE60" w14:textId="77777777" w:rsidR="0049791D" w:rsidRPr="00077948" w:rsidRDefault="0049791D" w:rsidP="0049791D">
                            <w:pPr>
                              <w:spacing w:after="160" w:line="259" w:lineRule="auto"/>
                            </w:pPr>
                            <w:r w:rsidRPr="00077948">
                              <w:rPr>
                                <w:b/>
                                <w:bCs/>
                              </w:rPr>
                              <w:t>Model</w:t>
                            </w:r>
                          </w:p>
                        </w:tc>
                        <w:tc>
                          <w:tcPr>
                            <w:tcW w:w="0" w:type="auto"/>
                            <w:hideMark/>
                          </w:tcPr>
                          <w:p w14:paraId="44AC4C01" w14:textId="77777777" w:rsidR="0049791D" w:rsidRPr="00077948" w:rsidRDefault="0049791D" w:rsidP="0049791D">
                            <w:pPr>
                              <w:spacing w:after="160" w:line="259" w:lineRule="auto"/>
                            </w:pPr>
                            <w:r w:rsidRPr="00077948">
                              <w:t>28,620.302</w:t>
                            </w:r>
                          </w:p>
                        </w:tc>
                        <w:tc>
                          <w:tcPr>
                            <w:tcW w:w="0" w:type="auto"/>
                          </w:tcPr>
                          <w:p w14:paraId="20ECA81E" w14:textId="77777777" w:rsidR="0049791D" w:rsidRPr="00077948" w:rsidRDefault="0049791D" w:rsidP="0049791D"/>
                        </w:tc>
                        <w:tc>
                          <w:tcPr>
                            <w:tcW w:w="0" w:type="auto"/>
                            <w:hideMark/>
                          </w:tcPr>
                          <w:p w14:paraId="31FA5400" w14:textId="77777777" w:rsidR="0049791D" w:rsidRPr="00077948" w:rsidRDefault="0049791D" w:rsidP="0049791D">
                            <w:pPr>
                              <w:spacing w:after="160" w:line="259" w:lineRule="auto"/>
                            </w:pPr>
                            <w:r w:rsidRPr="00077948">
                              <w:t>5</w:t>
                            </w:r>
                          </w:p>
                        </w:tc>
                        <w:tc>
                          <w:tcPr>
                            <w:tcW w:w="0" w:type="auto"/>
                            <w:hideMark/>
                          </w:tcPr>
                          <w:p w14:paraId="6B755A51" w14:textId="77777777" w:rsidR="0049791D" w:rsidRPr="00077948" w:rsidRDefault="0049791D" w:rsidP="0049791D">
                            <w:pPr>
                              <w:spacing w:after="160" w:line="259" w:lineRule="auto"/>
                            </w:pPr>
                            <w:r w:rsidRPr="00077948">
                              <w:t>5,724.0605</w:t>
                            </w:r>
                          </w:p>
                        </w:tc>
                        <w:tc>
                          <w:tcPr>
                            <w:tcW w:w="0" w:type="auto"/>
                            <w:hideMark/>
                          </w:tcPr>
                          <w:p w14:paraId="1016B8DC" w14:textId="77777777" w:rsidR="0049791D" w:rsidRPr="00077948" w:rsidRDefault="0049791D" w:rsidP="0049791D">
                            <w:pPr>
                              <w:spacing w:after="160" w:line="259" w:lineRule="auto"/>
                            </w:pPr>
                            <w:r w:rsidRPr="00077948">
                              <w:t>33.26</w:t>
                            </w:r>
                          </w:p>
                        </w:tc>
                        <w:tc>
                          <w:tcPr>
                            <w:tcW w:w="0" w:type="auto"/>
                            <w:hideMark/>
                          </w:tcPr>
                          <w:p w14:paraId="52BE84E5" w14:textId="77777777" w:rsidR="0049791D" w:rsidRPr="00077948" w:rsidRDefault="0049791D" w:rsidP="0049791D">
                            <w:pPr>
                              <w:spacing w:after="160" w:line="259" w:lineRule="auto"/>
                            </w:pPr>
                            <w:r w:rsidRPr="00077948">
                              <w:t>0.0000</w:t>
                            </w:r>
                          </w:p>
                        </w:tc>
                      </w:tr>
                      <w:tr w:rsidR="0049791D" w:rsidRPr="00077948" w14:paraId="634BC724" w14:textId="77777777" w:rsidTr="00A03BB1">
                        <w:trPr>
                          <w:trHeight w:val="396"/>
                        </w:trPr>
                        <w:tc>
                          <w:tcPr>
                            <w:tcW w:w="0" w:type="auto"/>
                            <w:hideMark/>
                          </w:tcPr>
                          <w:p w14:paraId="19064BC7" w14:textId="77777777" w:rsidR="0049791D" w:rsidRPr="00077948" w:rsidRDefault="0049791D" w:rsidP="0049791D">
                            <w:pPr>
                              <w:spacing w:after="160" w:line="259" w:lineRule="auto"/>
                            </w:pPr>
                            <w:r w:rsidRPr="00077948">
                              <w:rPr>
                                <w:b/>
                                <w:bCs/>
                              </w:rPr>
                              <w:t>Survived</w:t>
                            </w:r>
                          </w:p>
                        </w:tc>
                        <w:tc>
                          <w:tcPr>
                            <w:tcW w:w="0" w:type="auto"/>
                            <w:hideMark/>
                          </w:tcPr>
                          <w:p w14:paraId="2195C0BA" w14:textId="77777777" w:rsidR="0049791D" w:rsidRPr="00077948" w:rsidRDefault="0049791D" w:rsidP="0049791D">
                            <w:pPr>
                              <w:spacing w:after="160" w:line="259" w:lineRule="auto"/>
                            </w:pPr>
                            <w:r w:rsidRPr="00077948">
                              <w:t>7,665.5544</w:t>
                            </w:r>
                          </w:p>
                        </w:tc>
                        <w:tc>
                          <w:tcPr>
                            <w:tcW w:w="0" w:type="auto"/>
                          </w:tcPr>
                          <w:p w14:paraId="090F523A" w14:textId="77777777" w:rsidR="0049791D" w:rsidRPr="00077948" w:rsidRDefault="0049791D" w:rsidP="0049791D"/>
                        </w:tc>
                        <w:tc>
                          <w:tcPr>
                            <w:tcW w:w="0" w:type="auto"/>
                            <w:hideMark/>
                          </w:tcPr>
                          <w:p w14:paraId="2BD22675" w14:textId="77777777" w:rsidR="0049791D" w:rsidRPr="00077948" w:rsidRDefault="0049791D" w:rsidP="0049791D">
                            <w:pPr>
                              <w:spacing w:after="160" w:line="259" w:lineRule="auto"/>
                            </w:pPr>
                            <w:r w:rsidRPr="00077948">
                              <w:t>1</w:t>
                            </w:r>
                          </w:p>
                        </w:tc>
                        <w:tc>
                          <w:tcPr>
                            <w:tcW w:w="0" w:type="auto"/>
                            <w:hideMark/>
                          </w:tcPr>
                          <w:p w14:paraId="381A1080" w14:textId="77777777" w:rsidR="0049791D" w:rsidRPr="00077948" w:rsidRDefault="0049791D" w:rsidP="0049791D">
                            <w:pPr>
                              <w:spacing w:after="160" w:line="259" w:lineRule="auto"/>
                            </w:pPr>
                            <w:r w:rsidRPr="00077948">
                              <w:t>7,665.5544</w:t>
                            </w:r>
                          </w:p>
                        </w:tc>
                        <w:tc>
                          <w:tcPr>
                            <w:tcW w:w="0" w:type="auto"/>
                            <w:hideMark/>
                          </w:tcPr>
                          <w:p w14:paraId="5AF7C89A" w14:textId="77777777" w:rsidR="0049791D" w:rsidRPr="00077948" w:rsidRDefault="0049791D" w:rsidP="0049791D">
                            <w:pPr>
                              <w:spacing w:after="160" w:line="259" w:lineRule="auto"/>
                            </w:pPr>
                            <w:r w:rsidRPr="00077948">
                              <w:t>44.55</w:t>
                            </w:r>
                          </w:p>
                        </w:tc>
                        <w:tc>
                          <w:tcPr>
                            <w:tcW w:w="0" w:type="auto"/>
                            <w:hideMark/>
                          </w:tcPr>
                          <w:p w14:paraId="6ED7AE6F" w14:textId="77777777" w:rsidR="0049791D" w:rsidRPr="00077948" w:rsidRDefault="0049791D" w:rsidP="0049791D">
                            <w:pPr>
                              <w:spacing w:after="160" w:line="259" w:lineRule="auto"/>
                            </w:pPr>
                            <w:r w:rsidRPr="00077948">
                              <w:t>0.0000</w:t>
                            </w:r>
                          </w:p>
                        </w:tc>
                      </w:tr>
                      <w:tr w:rsidR="0049791D" w:rsidRPr="00077948" w14:paraId="470ACAF7" w14:textId="77777777" w:rsidTr="00A03BB1">
                        <w:trPr>
                          <w:trHeight w:val="396"/>
                        </w:trPr>
                        <w:tc>
                          <w:tcPr>
                            <w:tcW w:w="0" w:type="auto"/>
                            <w:hideMark/>
                          </w:tcPr>
                          <w:p w14:paraId="6D23A2CA" w14:textId="77777777" w:rsidR="0049791D" w:rsidRPr="00077948" w:rsidRDefault="0049791D" w:rsidP="0049791D">
                            <w:pPr>
                              <w:spacing w:after="160" w:line="259" w:lineRule="auto"/>
                            </w:pPr>
                            <w:proofErr w:type="spellStart"/>
                            <w:r>
                              <w:rPr>
                                <w:b/>
                                <w:bCs/>
                              </w:rPr>
                              <w:t>Worker</w:t>
                            </w:r>
                            <w:r w:rsidRPr="00077948">
                              <w:rPr>
                                <w:b/>
                                <w:bCs/>
                              </w:rPr>
                              <w:t>class</w:t>
                            </w:r>
                            <w:proofErr w:type="spellEnd"/>
                          </w:p>
                        </w:tc>
                        <w:tc>
                          <w:tcPr>
                            <w:tcW w:w="0" w:type="auto"/>
                            <w:hideMark/>
                          </w:tcPr>
                          <w:p w14:paraId="0B29231C" w14:textId="77777777" w:rsidR="0049791D" w:rsidRPr="00077948" w:rsidRDefault="0049791D" w:rsidP="0049791D">
                            <w:pPr>
                              <w:spacing w:after="160" w:line="259" w:lineRule="auto"/>
                            </w:pPr>
                            <w:r w:rsidRPr="00077948">
                              <w:t>25,840.712</w:t>
                            </w:r>
                          </w:p>
                        </w:tc>
                        <w:tc>
                          <w:tcPr>
                            <w:tcW w:w="0" w:type="auto"/>
                          </w:tcPr>
                          <w:p w14:paraId="4434A93C" w14:textId="77777777" w:rsidR="0049791D" w:rsidRPr="00077948" w:rsidRDefault="0049791D" w:rsidP="0049791D"/>
                        </w:tc>
                        <w:tc>
                          <w:tcPr>
                            <w:tcW w:w="0" w:type="auto"/>
                            <w:hideMark/>
                          </w:tcPr>
                          <w:p w14:paraId="334D4840" w14:textId="77777777" w:rsidR="0049791D" w:rsidRPr="00077948" w:rsidRDefault="0049791D" w:rsidP="0049791D">
                            <w:pPr>
                              <w:spacing w:after="160" w:line="259" w:lineRule="auto"/>
                            </w:pPr>
                            <w:r w:rsidRPr="00077948">
                              <w:t>2</w:t>
                            </w:r>
                          </w:p>
                        </w:tc>
                        <w:tc>
                          <w:tcPr>
                            <w:tcW w:w="0" w:type="auto"/>
                            <w:hideMark/>
                          </w:tcPr>
                          <w:p w14:paraId="36D996D8" w14:textId="77777777" w:rsidR="0049791D" w:rsidRPr="00077948" w:rsidRDefault="0049791D" w:rsidP="0049791D">
                            <w:pPr>
                              <w:spacing w:after="160" w:line="259" w:lineRule="auto"/>
                            </w:pPr>
                            <w:r w:rsidRPr="00077948">
                              <w:t>12,920.356</w:t>
                            </w:r>
                          </w:p>
                        </w:tc>
                        <w:tc>
                          <w:tcPr>
                            <w:tcW w:w="0" w:type="auto"/>
                            <w:hideMark/>
                          </w:tcPr>
                          <w:p w14:paraId="547C9CE8" w14:textId="77777777" w:rsidR="0049791D" w:rsidRPr="00077948" w:rsidRDefault="0049791D" w:rsidP="0049791D">
                            <w:pPr>
                              <w:spacing w:after="160" w:line="259" w:lineRule="auto"/>
                            </w:pPr>
                            <w:r w:rsidRPr="00077948">
                              <w:t>75.08</w:t>
                            </w:r>
                          </w:p>
                        </w:tc>
                        <w:tc>
                          <w:tcPr>
                            <w:tcW w:w="0" w:type="auto"/>
                            <w:hideMark/>
                          </w:tcPr>
                          <w:p w14:paraId="4B9C5236" w14:textId="77777777" w:rsidR="0049791D" w:rsidRPr="00077948" w:rsidRDefault="0049791D" w:rsidP="0049791D">
                            <w:pPr>
                              <w:spacing w:after="160" w:line="259" w:lineRule="auto"/>
                            </w:pPr>
                            <w:r w:rsidRPr="00077948">
                              <w:t>0.0000</w:t>
                            </w:r>
                          </w:p>
                        </w:tc>
                      </w:tr>
                      <w:tr w:rsidR="0049791D" w:rsidRPr="00077948" w14:paraId="22069B0D" w14:textId="77777777" w:rsidTr="00A03BB1">
                        <w:trPr>
                          <w:trHeight w:val="396"/>
                        </w:trPr>
                        <w:tc>
                          <w:tcPr>
                            <w:tcW w:w="0" w:type="auto"/>
                            <w:hideMark/>
                          </w:tcPr>
                          <w:p w14:paraId="04194E69" w14:textId="77777777" w:rsidR="0049791D" w:rsidRPr="00077948" w:rsidRDefault="0049791D" w:rsidP="0049791D">
                            <w:pPr>
                              <w:spacing w:after="160" w:line="259" w:lineRule="auto"/>
                            </w:pPr>
                            <w:proofErr w:type="spellStart"/>
                            <w:r w:rsidRPr="00077948">
                              <w:rPr>
                                <w:b/>
                                <w:bCs/>
                              </w:rPr>
                              <w:t>Survived#</w:t>
                            </w:r>
                            <w:r>
                              <w:rPr>
                                <w:b/>
                                <w:bCs/>
                              </w:rPr>
                              <w:t>Workerclass</w:t>
                            </w:r>
                            <w:proofErr w:type="spellEnd"/>
                          </w:p>
                        </w:tc>
                        <w:tc>
                          <w:tcPr>
                            <w:tcW w:w="0" w:type="auto"/>
                            <w:hideMark/>
                          </w:tcPr>
                          <w:p w14:paraId="59E1BC1A" w14:textId="77777777" w:rsidR="0049791D" w:rsidRPr="00077948" w:rsidRDefault="0049791D" w:rsidP="0049791D">
                            <w:pPr>
                              <w:spacing w:after="160" w:line="259" w:lineRule="auto"/>
                            </w:pPr>
                            <w:r w:rsidRPr="00077948">
                              <w:t>167.5447</w:t>
                            </w:r>
                          </w:p>
                        </w:tc>
                        <w:tc>
                          <w:tcPr>
                            <w:tcW w:w="0" w:type="auto"/>
                          </w:tcPr>
                          <w:p w14:paraId="43FA26DC" w14:textId="77777777" w:rsidR="0049791D" w:rsidRPr="00077948" w:rsidRDefault="0049791D" w:rsidP="0049791D"/>
                        </w:tc>
                        <w:tc>
                          <w:tcPr>
                            <w:tcW w:w="0" w:type="auto"/>
                            <w:hideMark/>
                          </w:tcPr>
                          <w:p w14:paraId="6EB19199" w14:textId="77777777" w:rsidR="0049791D" w:rsidRPr="00077948" w:rsidRDefault="0049791D" w:rsidP="0049791D">
                            <w:pPr>
                              <w:spacing w:after="160" w:line="259" w:lineRule="auto"/>
                            </w:pPr>
                            <w:r w:rsidRPr="00077948">
                              <w:t>2</w:t>
                            </w:r>
                          </w:p>
                        </w:tc>
                        <w:tc>
                          <w:tcPr>
                            <w:tcW w:w="0" w:type="auto"/>
                            <w:hideMark/>
                          </w:tcPr>
                          <w:p w14:paraId="2D2B85F5" w14:textId="77777777" w:rsidR="0049791D" w:rsidRPr="00077948" w:rsidRDefault="0049791D" w:rsidP="0049791D">
                            <w:pPr>
                              <w:spacing w:after="160" w:line="259" w:lineRule="auto"/>
                            </w:pPr>
                            <w:r w:rsidRPr="00077948">
                              <w:t>83.772352</w:t>
                            </w:r>
                          </w:p>
                        </w:tc>
                        <w:tc>
                          <w:tcPr>
                            <w:tcW w:w="0" w:type="auto"/>
                            <w:hideMark/>
                          </w:tcPr>
                          <w:p w14:paraId="79BEC6B7" w14:textId="77777777" w:rsidR="0049791D" w:rsidRPr="00077948" w:rsidRDefault="0049791D" w:rsidP="0049791D">
                            <w:pPr>
                              <w:spacing w:after="160" w:line="259" w:lineRule="auto"/>
                            </w:pPr>
                            <w:r w:rsidRPr="00077948">
                              <w:t>0.49</w:t>
                            </w:r>
                          </w:p>
                        </w:tc>
                        <w:tc>
                          <w:tcPr>
                            <w:tcW w:w="0" w:type="auto"/>
                            <w:hideMark/>
                          </w:tcPr>
                          <w:p w14:paraId="26DA5BF5" w14:textId="77777777" w:rsidR="0049791D" w:rsidRPr="00077948" w:rsidRDefault="0049791D" w:rsidP="0049791D">
                            <w:pPr>
                              <w:spacing w:after="160" w:line="259" w:lineRule="auto"/>
                            </w:pPr>
                            <w:r w:rsidRPr="00077948">
                              <w:t>0.6148</w:t>
                            </w:r>
                          </w:p>
                        </w:tc>
                      </w:tr>
                      <w:tr w:rsidR="0049791D" w:rsidRPr="00077948" w14:paraId="56585B1D" w14:textId="77777777" w:rsidTr="00A03BB1">
                        <w:trPr>
                          <w:trHeight w:val="396"/>
                        </w:trPr>
                        <w:tc>
                          <w:tcPr>
                            <w:tcW w:w="0" w:type="auto"/>
                            <w:hideMark/>
                          </w:tcPr>
                          <w:p w14:paraId="7276FB6A" w14:textId="77777777" w:rsidR="0049791D" w:rsidRPr="00077948" w:rsidRDefault="0049791D" w:rsidP="0049791D">
                            <w:pPr>
                              <w:spacing w:after="160" w:line="259" w:lineRule="auto"/>
                            </w:pPr>
                            <w:r w:rsidRPr="00077948">
                              <w:rPr>
                                <w:b/>
                                <w:bCs/>
                              </w:rPr>
                              <w:t>Residual</w:t>
                            </w:r>
                          </w:p>
                        </w:tc>
                        <w:tc>
                          <w:tcPr>
                            <w:tcW w:w="0" w:type="auto"/>
                            <w:hideMark/>
                          </w:tcPr>
                          <w:p w14:paraId="59980C77" w14:textId="77777777" w:rsidR="0049791D" w:rsidRPr="00077948" w:rsidRDefault="0049791D" w:rsidP="0049791D">
                            <w:pPr>
                              <w:spacing w:after="160" w:line="259" w:lineRule="auto"/>
                            </w:pPr>
                            <w:r w:rsidRPr="00077948">
                              <w:t>121,836.33</w:t>
                            </w:r>
                          </w:p>
                        </w:tc>
                        <w:tc>
                          <w:tcPr>
                            <w:tcW w:w="0" w:type="auto"/>
                          </w:tcPr>
                          <w:p w14:paraId="39230DEB" w14:textId="77777777" w:rsidR="0049791D" w:rsidRPr="00077948" w:rsidRDefault="0049791D" w:rsidP="0049791D"/>
                        </w:tc>
                        <w:tc>
                          <w:tcPr>
                            <w:tcW w:w="0" w:type="auto"/>
                            <w:hideMark/>
                          </w:tcPr>
                          <w:p w14:paraId="10D9BE4D" w14:textId="77777777" w:rsidR="0049791D" w:rsidRPr="00077948" w:rsidRDefault="0049791D" w:rsidP="0049791D">
                            <w:pPr>
                              <w:spacing w:after="160" w:line="259" w:lineRule="auto"/>
                            </w:pPr>
                            <w:r w:rsidRPr="00077948">
                              <w:t>708</w:t>
                            </w:r>
                          </w:p>
                        </w:tc>
                        <w:tc>
                          <w:tcPr>
                            <w:tcW w:w="0" w:type="auto"/>
                            <w:hideMark/>
                          </w:tcPr>
                          <w:p w14:paraId="0C663FDB" w14:textId="77777777" w:rsidR="0049791D" w:rsidRPr="00077948" w:rsidRDefault="0049791D" w:rsidP="0049791D">
                            <w:pPr>
                              <w:spacing w:after="160" w:line="259" w:lineRule="auto"/>
                            </w:pPr>
                            <w:r w:rsidRPr="00077948">
                              <w:t>172.08522</w:t>
                            </w:r>
                          </w:p>
                        </w:tc>
                        <w:tc>
                          <w:tcPr>
                            <w:tcW w:w="0" w:type="auto"/>
                            <w:hideMark/>
                          </w:tcPr>
                          <w:p w14:paraId="49AC6AA8" w14:textId="77777777" w:rsidR="0049791D" w:rsidRPr="00077948" w:rsidRDefault="0049791D" w:rsidP="0049791D">
                            <w:pPr>
                              <w:spacing w:after="160" w:line="259" w:lineRule="auto"/>
                            </w:pPr>
                          </w:p>
                        </w:tc>
                        <w:tc>
                          <w:tcPr>
                            <w:tcW w:w="0" w:type="auto"/>
                            <w:hideMark/>
                          </w:tcPr>
                          <w:p w14:paraId="76848E69" w14:textId="77777777" w:rsidR="0049791D" w:rsidRPr="00077948" w:rsidRDefault="0049791D" w:rsidP="0049791D">
                            <w:pPr>
                              <w:spacing w:after="160" w:line="259" w:lineRule="auto"/>
                            </w:pPr>
                          </w:p>
                        </w:tc>
                      </w:tr>
                      <w:tr w:rsidR="0049791D" w:rsidRPr="00077948" w14:paraId="39BE16A2" w14:textId="77777777" w:rsidTr="00A03BB1">
                        <w:trPr>
                          <w:trHeight w:val="396"/>
                        </w:trPr>
                        <w:tc>
                          <w:tcPr>
                            <w:tcW w:w="0" w:type="auto"/>
                            <w:hideMark/>
                          </w:tcPr>
                          <w:p w14:paraId="16AC42E0" w14:textId="77777777" w:rsidR="0049791D" w:rsidRPr="00077948" w:rsidRDefault="0049791D" w:rsidP="0049791D">
                            <w:pPr>
                              <w:spacing w:after="160" w:line="259" w:lineRule="auto"/>
                            </w:pPr>
                            <w:r w:rsidRPr="00077948">
                              <w:rPr>
                                <w:b/>
                                <w:bCs/>
                              </w:rPr>
                              <w:t>Total</w:t>
                            </w:r>
                          </w:p>
                        </w:tc>
                        <w:tc>
                          <w:tcPr>
                            <w:tcW w:w="0" w:type="auto"/>
                            <w:hideMark/>
                          </w:tcPr>
                          <w:p w14:paraId="698E4EF5" w14:textId="77777777" w:rsidR="0049791D" w:rsidRPr="00077948" w:rsidRDefault="0049791D" w:rsidP="0049791D">
                            <w:pPr>
                              <w:spacing w:after="160" w:line="259" w:lineRule="auto"/>
                            </w:pPr>
                            <w:r w:rsidRPr="00077948">
                              <w:t>150,456.64</w:t>
                            </w:r>
                          </w:p>
                        </w:tc>
                        <w:tc>
                          <w:tcPr>
                            <w:tcW w:w="0" w:type="auto"/>
                          </w:tcPr>
                          <w:p w14:paraId="13780711" w14:textId="77777777" w:rsidR="0049791D" w:rsidRPr="00077948" w:rsidRDefault="0049791D" w:rsidP="0049791D"/>
                        </w:tc>
                        <w:tc>
                          <w:tcPr>
                            <w:tcW w:w="0" w:type="auto"/>
                            <w:hideMark/>
                          </w:tcPr>
                          <w:p w14:paraId="7EB3C687" w14:textId="77777777" w:rsidR="0049791D" w:rsidRPr="00077948" w:rsidRDefault="0049791D" w:rsidP="0049791D">
                            <w:pPr>
                              <w:spacing w:after="160" w:line="259" w:lineRule="auto"/>
                            </w:pPr>
                            <w:r w:rsidRPr="00077948">
                              <w:t>713</w:t>
                            </w:r>
                          </w:p>
                        </w:tc>
                        <w:tc>
                          <w:tcPr>
                            <w:tcW w:w="0" w:type="auto"/>
                            <w:hideMark/>
                          </w:tcPr>
                          <w:p w14:paraId="51D42174" w14:textId="77777777" w:rsidR="0049791D" w:rsidRPr="00077948" w:rsidRDefault="0049791D" w:rsidP="0049791D">
                            <w:pPr>
                              <w:spacing w:after="160" w:line="259" w:lineRule="auto"/>
                            </w:pPr>
                            <w:r w:rsidRPr="00077948">
                              <w:t>211.01912</w:t>
                            </w:r>
                          </w:p>
                        </w:tc>
                        <w:tc>
                          <w:tcPr>
                            <w:tcW w:w="0" w:type="auto"/>
                            <w:hideMark/>
                          </w:tcPr>
                          <w:p w14:paraId="52143515" w14:textId="77777777" w:rsidR="0049791D" w:rsidRPr="00077948" w:rsidRDefault="0049791D" w:rsidP="0049791D">
                            <w:pPr>
                              <w:spacing w:after="160" w:line="259" w:lineRule="auto"/>
                            </w:pPr>
                          </w:p>
                        </w:tc>
                        <w:tc>
                          <w:tcPr>
                            <w:tcW w:w="0" w:type="auto"/>
                            <w:hideMark/>
                          </w:tcPr>
                          <w:p w14:paraId="6C454D94" w14:textId="77777777" w:rsidR="0049791D" w:rsidRPr="00077948" w:rsidRDefault="0049791D" w:rsidP="0049791D">
                            <w:pPr>
                              <w:spacing w:after="160" w:line="259" w:lineRule="auto"/>
                            </w:pPr>
                          </w:p>
                        </w:tc>
                      </w:tr>
                    </w:tbl>
                    <w:p w14:paraId="5886A1C7" w14:textId="3800AFB1" w:rsidR="0049791D" w:rsidRDefault="0049791D" w:rsidP="0049791D">
                      <w:pPr>
                        <w:numPr>
                          <w:ilvl w:val="0"/>
                          <w:numId w:val="20"/>
                        </w:numPr>
                      </w:pPr>
                      <w:r w:rsidRPr="00077948">
                        <w:rPr>
                          <w:b/>
                          <w:bCs/>
                        </w:rPr>
                        <w:t>Number of Observations:</w:t>
                      </w:r>
                      <w:r w:rsidRPr="00077948">
                        <w:t xml:space="preserve"> 714</w:t>
                      </w:r>
                    </w:p>
                    <w:p w14:paraId="52C86AF5" w14:textId="77777777" w:rsidR="0049791D" w:rsidRPr="00077948" w:rsidRDefault="0049791D" w:rsidP="0049791D">
                      <w:pPr>
                        <w:numPr>
                          <w:ilvl w:val="0"/>
                          <w:numId w:val="20"/>
                        </w:numPr>
                      </w:pPr>
                      <w:r w:rsidRPr="00077948">
                        <w:rPr>
                          <w:b/>
                          <w:bCs/>
                        </w:rPr>
                        <w:t>R-squared:</w:t>
                      </w:r>
                      <w:r w:rsidRPr="00077948">
                        <w:t xml:space="preserve"> 0.1902</w:t>
                      </w:r>
                    </w:p>
                    <w:p w14:paraId="6DBC147D" w14:textId="77777777" w:rsidR="0049791D" w:rsidRPr="00077948" w:rsidRDefault="0049791D" w:rsidP="0049791D">
                      <w:pPr>
                        <w:numPr>
                          <w:ilvl w:val="0"/>
                          <w:numId w:val="20"/>
                        </w:numPr>
                      </w:pPr>
                      <w:r w:rsidRPr="00077948">
                        <w:rPr>
                          <w:b/>
                          <w:bCs/>
                        </w:rPr>
                        <w:t>Adjusted R-squared:</w:t>
                      </w:r>
                      <w:r w:rsidRPr="00077948">
                        <w:t xml:space="preserve"> 0.1845</w:t>
                      </w:r>
                    </w:p>
                    <w:p w14:paraId="199DEA11" w14:textId="7F817537" w:rsidR="0049791D" w:rsidRDefault="0049791D" w:rsidP="0049791D">
                      <w:pPr>
                        <w:numPr>
                          <w:ilvl w:val="0"/>
                          <w:numId w:val="20"/>
                        </w:numPr>
                      </w:pPr>
                      <w:r w:rsidRPr="00077948">
                        <w:rPr>
                          <w:b/>
                          <w:bCs/>
                        </w:rPr>
                        <w:t>Root MSE:</w:t>
                      </w:r>
                      <w:r w:rsidRPr="00077948">
                        <w:t xml:space="preserve"> 13.1181</w:t>
                      </w:r>
                    </w:p>
                    <w:p w14:paraId="5A293E47" w14:textId="77777777" w:rsidR="0049791D" w:rsidRDefault="0049791D" w:rsidP="0049791D"/>
                    <w:p w14:paraId="7B471B28" w14:textId="77777777" w:rsidR="0049791D" w:rsidRDefault="0049791D" w:rsidP="0049791D"/>
                    <w:p w14:paraId="71E9C6EA" w14:textId="77777777" w:rsidR="0049791D" w:rsidRDefault="0049791D" w:rsidP="0049791D"/>
                  </w:txbxContent>
                </v:textbox>
                <w10:anchorlock/>
              </v:shape>
            </w:pict>
          </mc:Fallback>
        </mc:AlternateContent>
      </w:r>
    </w:p>
    <w:p w14:paraId="283FE2AB" w14:textId="77777777" w:rsidR="00BF4F71" w:rsidRDefault="00BF4F71"/>
    <w:tbl>
      <w:tblPr>
        <w:tblStyle w:val="TableGrid"/>
        <w:tblpPr w:leftFromText="180" w:rightFromText="180" w:vertAnchor="page" w:horzAnchor="margin" w:tblpY="11821"/>
        <w:tblW w:w="0" w:type="auto"/>
        <w:tblLook w:val="04A0" w:firstRow="1" w:lastRow="0" w:firstColumn="1" w:lastColumn="0" w:noHBand="0" w:noVBand="1"/>
      </w:tblPr>
      <w:tblGrid>
        <w:gridCol w:w="2221"/>
        <w:gridCol w:w="6627"/>
      </w:tblGrid>
      <w:tr w:rsidR="00701EB1" w14:paraId="70B9E5E6" w14:textId="77777777" w:rsidTr="003145B9">
        <w:trPr>
          <w:trHeight w:val="379"/>
        </w:trPr>
        <w:tc>
          <w:tcPr>
            <w:tcW w:w="2221" w:type="dxa"/>
          </w:tcPr>
          <w:p w14:paraId="7768A214" w14:textId="77777777" w:rsidR="00701EB1" w:rsidRDefault="00701EB1" w:rsidP="003145B9">
            <w:r>
              <w:t>Analysis</w:t>
            </w:r>
          </w:p>
          <w:p w14:paraId="041EE1A4" w14:textId="77777777" w:rsidR="00701EB1" w:rsidRDefault="00701EB1" w:rsidP="003145B9">
            <w:r>
              <w:t>(max 100 words)</w:t>
            </w:r>
          </w:p>
        </w:tc>
        <w:tc>
          <w:tcPr>
            <w:tcW w:w="6627" w:type="dxa"/>
          </w:tcPr>
          <w:p w14:paraId="647ED4E3" w14:textId="7A988AD9" w:rsidR="00A42F10" w:rsidRDefault="00A42F10" w:rsidP="00BF4F71"/>
        </w:tc>
      </w:tr>
      <w:tr w:rsidR="00701EB1" w14:paraId="0F3A609A" w14:textId="77777777" w:rsidTr="003145B9">
        <w:trPr>
          <w:trHeight w:val="379"/>
        </w:trPr>
        <w:tc>
          <w:tcPr>
            <w:tcW w:w="2221" w:type="dxa"/>
          </w:tcPr>
          <w:p w14:paraId="26B595CD" w14:textId="77777777" w:rsidR="00701EB1" w:rsidRDefault="00701EB1" w:rsidP="003145B9">
            <w:r>
              <w:t>Action</w:t>
            </w:r>
          </w:p>
        </w:tc>
        <w:tc>
          <w:tcPr>
            <w:tcW w:w="6627" w:type="dxa"/>
          </w:tcPr>
          <w:p w14:paraId="1F40AD05" w14:textId="4913A65C" w:rsidR="00701EB1" w:rsidRDefault="00701EB1" w:rsidP="003145B9"/>
        </w:tc>
      </w:tr>
      <w:tr w:rsidR="00701EB1" w14:paraId="3EC2C200" w14:textId="77777777" w:rsidTr="003145B9">
        <w:trPr>
          <w:trHeight w:val="379"/>
        </w:trPr>
        <w:tc>
          <w:tcPr>
            <w:tcW w:w="2221" w:type="dxa"/>
          </w:tcPr>
          <w:p w14:paraId="4D98A7DF" w14:textId="77777777" w:rsidR="00701EB1" w:rsidRDefault="00701EB1" w:rsidP="003145B9">
            <w:r>
              <w:t>Rationale</w:t>
            </w:r>
          </w:p>
          <w:p w14:paraId="746CEB21" w14:textId="77777777" w:rsidR="00701EB1" w:rsidRDefault="00701EB1" w:rsidP="003145B9">
            <w:r>
              <w:t>(max 200 words)</w:t>
            </w:r>
          </w:p>
        </w:tc>
        <w:tc>
          <w:tcPr>
            <w:tcW w:w="6627" w:type="dxa"/>
          </w:tcPr>
          <w:p w14:paraId="11853805" w14:textId="11E1F742" w:rsidR="00701EB1" w:rsidRDefault="00701EB1" w:rsidP="003145B9"/>
        </w:tc>
      </w:tr>
      <w:tr w:rsidR="00701EB1" w14:paraId="2B6ED50B" w14:textId="77777777" w:rsidTr="003145B9">
        <w:trPr>
          <w:trHeight w:val="379"/>
        </w:trPr>
        <w:tc>
          <w:tcPr>
            <w:tcW w:w="2221" w:type="dxa"/>
          </w:tcPr>
          <w:p w14:paraId="50995DF4" w14:textId="77777777" w:rsidR="00701EB1" w:rsidRDefault="00701EB1" w:rsidP="003145B9">
            <w:r>
              <w:t>Notes for researcher</w:t>
            </w:r>
          </w:p>
          <w:p w14:paraId="26B63F52" w14:textId="77777777" w:rsidR="00701EB1" w:rsidRDefault="00701EB1" w:rsidP="003145B9">
            <w:r>
              <w:t>(max 80 words)</w:t>
            </w:r>
          </w:p>
        </w:tc>
        <w:tc>
          <w:tcPr>
            <w:tcW w:w="6627" w:type="dxa"/>
          </w:tcPr>
          <w:p w14:paraId="1E1F222D" w14:textId="24D75EAB" w:rsidR="00701EB1" w:rsidRDefault="00701EB1" w:rsidP="00BF4F71"/>
        </w:tc>
      </w:tr>
      <w:tr w:rsidR="00701EB1" w14:paraId="372797AA" w14:textId="77777777" w:rsidTr="003145B9">
        <w:trPr>
          <w:trHeight w:val="379"/>
        </w:trPr>
        <w:tc>
          <w:tcPr>
            <w:tcW w:w="2221" w:type="dxa"/>
          </w:tcPr>
          <w:p w14:paraId="55EFBF6B" w14:textId="77777777" w:rsidR="00701EB1" w:rsidRDefault="00701EB1" w:rsidP="003145B9"/>
        </w:tc>
        <w:tc>
          <w:tcPr>
            <w:tcW w:w="6627" w:type="dxa"/>
          </w:tcPr>
          <w:p w14:paraId="698F3D17" w14:textId="77777777" w:rsidR="00701EB1" w:rsidRDefault="00701EB1" w:rsidP="003145B9"/>
        </w:tc>
      </w:tr>
    </w:tbl>
    <w:p w14:paraId="78AB68DB" w14:textId="6396C3FB" w:rsidR="00B7233D" w:rsidRDefault="00B7233D">
      <w:r>
        <w:br w:type="page"/>
      </w:r>
    </w:p>
    <w:p w14:paraId="048C986E" w14:textId="69FD40EC" w:rsidR="00DA2B1D" w:rsidRDefault="00A16410" w:rsidP="00B7233D">
      <w:pPr>
        <w:pStyle w:val="Heading1"/>
      </w:pPr>
      <w:r>
        <w:t xml:space="preserve">Part 2: </w:t>
      </w:r>
      <w:r w:rsidR="00DA2B1D">
        <w:t>Essay</w:t>
      </w:r>
    </w:p>
    <w:p w14:paraId="04D417E9" w14:textId="41A5F4AE" w:rsidR="002C4BDC" w:rsidRDefault="00740EC9" w:rsidP="002C4BDC">
      <w:pPr>
        <w:pStyle w:val="Default"/>
      </w:pPr>
      <w:r>
        <w:rPr>
          <w:sz w:val="22"/>
          <w:szCs w:val="22"/>
        </w:rPr>
        <w:t xml:space="preserve">What </w:t>
      </w:r>
      <w:r w:rsidR="002C4BDC">
        <w:rPr>
          <w:sz w:val="22"/>
          <w:szCs w:val="22"/>
        </w:rPr>
        <w:t>are the advantages and disadvantages of the Statbarns approach to SDC?</w:t>
      </w:r>
    </w:p>
    <w:p w14:paraId="1287CDA5" w14:textId="5FED2AD4" w:rsidR="00F46511" w:rsidRDefault="00F46511" w:rsidP="00F46511"/>
    <w:p w14:paraId="5B060C99" w14:textId="77777777" w:rsidR="005B487B" w:rsidRDefault="005B487B" w:rsidP="00F46511"/>
    <w:p w14:paraId="3A255A21" w14:textId="576A6C31" w:rsidR="005B487B" w:rsidRDefault="005B487B" w:rsidP="005B487B">
      <w:pPr>
        <w:pStyle w:val="Title"/>
        <w:jc w:val="center"/>
      </w:pPr>
      <w:r>
        <w:t>End of test</w:t>
      </w:r>
    </w:p>
    <w:p w14:paraId="2FDCCBCF" w14:textId="77777777" w:rsidR="005B487B" w:rsidRPr="005B487B" w:rsidRDefault="005B487B" w:rsidP="005B487B"/>
    <w:sectPr w:rsidR="005B487B" w:rsidRPr="005B487B" w:rsidSect="006278CC">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64ECE"/>
    <w:multiLevelType w:val="hybridMultilevel"/>
    <w:tmpl w:val="EB2C9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5B7A57"/>
    <w:multiLevelType w:val="hybridMultilevel"/>
    <w:tmpl w:val="7F901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F05EEA"/>
    <w:multiLevelType w:val="hybridMultilevel"/>
    <w:tmpl w:val="006A4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DE2B09"/>
    <w:multiLevelType w:val="hybridMultilevel"/>
    <w:tmpl w:val="5AAAAF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224CBE"/>
    <w:multiLevelType w:val="hybridMultilevel"/>
    <w:tmpl w:val="AA4E0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2A1F58"/>
    <w:multiLevelType w:val="hybridMultilevel"/>
    <w:tmpl w:val="74D69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797899"/>
    <w:multiLevelType w:val="hybridMultilevel"/>
    <w:tmpl w:val="CB32D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3A776F"/>
    <w:multiLevelType w:val="hybridMultilevel"/>
    <w:tmpl w:val="1F240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7133643"/>
    <w:multiLevelType w:val="hybridMultilevel"/>
    <w:tmpl w:val="CED8D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510CF7"/>
    <w:multiLevelType w:val="hybridMultilevel"/>
    <w:tmpl w:val="23643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3870BB"/>
    <w:multiLevelType w:val="hybridMultilevel"/>
    <w:tmpl w:val="27B0D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8325CD2"/>
    <w:multiLevelType w:val="hybridMultilevel"/>
    <w:tmpl w:val="703C49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5F14CA"/>
    <w:multiLevelType w:val="hybridMultilevel"/>
    <w:tmpl w:val="7F242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1CE0704"/>
    <w:multiLevelType w:val="hybridMultilevel"/>
    <w:tmpl w:val="9648E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9E3C06"/>
    <w:multiLevelType w:val="hybridMultilevel"/>
    <w:tmpl w:val="C0007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58E7294"/>
    <w:multiLevelType w:val="hybridMultilevel"/>
    <w:tmpl w:val="AB682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9F02366"/>
    <w:multiLevelType w:val="hybridMultilevel"/>
    <w:tmpl w:val="53149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B023472"/>
    <w:multiLevelType w:val="hybridMultilevel"/>
    <w:tmpl w:val="9E9C3E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129227D"/>
    <w:multiLevelType w:val="hybridMultilevel"/>
    <w:tmpl w:val="8E68A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9A2468A"/>
    <w:multiLevelType w:val="multilevel"/>
    <w:tmpl w:val="B76C2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D9B2878"/>
    <w:multiLevelType w:val="hybridMultilevel"/>
    <w:tmpl w:val="68B0B2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37238F0"/>
    <w:multiLevelType w:val="hybridMultilevel"/>
    <w:tmpl w:val="3E187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50594354">
    <w:abstractNumId w:val="17"/>
  </w:num>
  <w:num w:numId="2" w16cid:durableId="734282890">
    <w:abstractNumId w:val="5"/>
  </w:num>
  <w:num w:numId="3" w16cid:durableId="674697796">
    <w:abstractNumId w:val="21"/>
  </w:num>
  <w:num w:numId="4" w16cid:durableId="945309962">
    <w:abstractNumId w:val="14"/>
  </w:num>
  <w:num w:numId="5" w16cid:durableId="60567288">
    <w:abstractNumId w:val="9"/>
  </w:num>
  <w:num w:numId="6" w16cid:durableId="506947354">
    <w:abstractNumId w:val="6"/>
  </w:num>
  <w:num w:numId="7" w16cid:durableId="1994025235">
    <w:abstractNumId w:val="15"/>
  </w:num>
  <w:num w:numId="8" w16cid:durableId="444350914">
    <w:abstractNumId w:val="0"/>
  </w:num>
  <w:num w:numId="9" w16cid:durableId="518859953">
    <w:abstractNumId w:val="10"/>
  </w:num>
  <w:num w:numId="10" w16cid:durableId="1232807439">
    <w:abstractNumId w:val="12"/>
  </w:num>
  <w:num w:numId="11" w16cid:durableId="453410161">
    <w:abstractNumId w:val="7"/>
  </w:num>
  <w:num w:numId="12" w16cid:durableId="950547514">
    <w:abstractNumId w:val="16"/>
  </w:num>
  <w:num w:numId="13" w16cid:durableId="1226841826">
    <w:abstractNumId w:val="20"/>
  </w:num>
  <w:num w:numId="14" w16cid:durableId="2020109699">
    <w:abstractNumId w:val="11"/>
  </w:num>
  <w:num w:numId="15" w16cid:durableId="261955611">
    <w:abstractNumId w:val="13"/>
  </w:num>
  <w:num w:numId="16" w16cid:durableId="1558128226">
    <w:abstractNumId w:val="8"/>
  </w:num>
  <w:num w:numId="17" w16cid:durableId="228999976">
    <w:abstractNumId w:val="3"/>
  </w:num>
  <w:num w:numId="18" w16cid:durableId="885943910">
    <w:abstractNumId w:val="2"/>
  </w:num>
  <w:num w:numId="19" w16cid:durableId="1121341554">
    <w:abstractNumId w:val="18"/>
  </w:num>
  <w:num w:numId="20" w16cid:durableId="603656144">
    <w:abstractNumId w:val="19"/>
  </w:num>
  <w:num w:numId="21" w16cid:durableId="306739715">
    <w:abstractNumId w:val="4"/>
  </w:num>
  <w:num w:numId="22" w16cid:durableId="13805900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920"/>
    <w:rsid w:val="00005759"/>
    <w:rsid w:val="000106DF"/>
    <w:rsid w:val="000119B5"/>
    <w:rsid w:val="000139C1"/>
    <w:rsid w:val="00025F79"/>
    <w:rsid w:val="00040185"/>
    <w:rsid w:val="00042889"/>
    <w:rsid w:val="00073662"/>
    <w:rsid w:val="00077948"/>
    <w:rsid w:val="00094A26"/>
    <w:rsid w:val="000A0940"/>
    <w:rsid w:val="000C2050"/>
    <w:rsid w:val="000F7326"/>
    <w:rsid w:val="00103137"/>
    <w:rsid w:val="0011E6E0"/>
    <w:rsid w:val="00120215"/>
    <w:rsid w:val="00145137"/>
    <w:rsid w:val="00151F15"/>
    <w:rsid w:val="001638B6"/>
    <w:rsid w:val="00174003"/>
    <w:rsid w:val="0018211E"/>
    <w:rsid w:val="00190F71"/>
    <w:rsid w:val="001C5FF2"/>
    <w:rsid w:val="00212F8B"/>
    <w:rsid w:val="0023665B"/>
    <w:rsid w:val="00246971"/>
    <w:rsid w:val="002C1643"/>
    <w:rsid w:val="002C4BDC"/>
    <w:rsid w:val="00322259"/>
    <w:rsid w:val="003319C5"/>
    <w:rsid w:val="00334C6C"/>
    <w:rsid w:val="00351920"/>
    <w:rsid w:val="003552FC"/>
    <w:rsid w:val="0038609A"/>
    <w:rsid w:val="00393A19"/>
    <w:rsid w:val="003A41F1"/>
    <w:rsid w:val="003A42B6"/>
    <w:rsid w:val="003D67CF"/>
    <w:rsid w:val="0043649E"/>
    <w:rsid w:val="00485DCF"/>
    <w:rsid w:val="0049791D"/>
    <w:rsid w:val="004C0FA4"/>
    <w:rsid w:val="004F0697"/>
    <w:rsid w:val="004F4FE9"/>
    <w:rsid w:val="004F7881"/>
    <w:rsid w:val="00530FD1"/>
    <w:rsid w:val="00585F2F"/>
    <w:rsid w:val="005A35CF"/>
    <w:rsid w:val="005B33A2"/>
    <w:rsid w:val="005B487B"/>
    <w:rsid w:val="005B6FE3"/>
    <w:rsid w:val="005E11F2"/>
    <w:rsid w:val="005F4DC5"/>
    <w:rsid w:val="006010B3"/>
    <w:rsid w:val="006216E2"/>
    <w:rsid w:val="006278CC"/>
    <w:rsid w:val="00651407"/>
    <w:rsid w:val="0066375C"/>
    <w:rsid w:val="00667007"/>
    <w:rsid w:val="00682B51"/>
    <w:rsid w:val="006967D1"/>
    <w:rsid w:val="006A6D6F"/>
    <w:rsid w:val="006E29B2"/>
    <w:rsid w:val="006E63EA"/>
    <w:rsid w:val="006F1B34"/>
    <w:rsid w:val="00701EB1"/>
    <w:rsid w:val="007058DB"/>
    <w:rsid w:val="00740EC9"/>
    <w:rsid w:val="00760289"/>
    <w:rsid w:val="00772D39"/>
    <w:rsid w:val="00774F1D"/>
    <w:rsid w:val="00775735"/>
    <w:rsid w:val="00785370"/>
    <w:rsid w:val="007923B6"/>
    <w:rsid w:val="007B58AB"/>
    <w:rsid w:val="007D23BD"/>
    <w:rsid w:val="008112B0"/>
    <w:rsid w:val="00835BB2"/>
    <w:rsid w:val="00851BA4"/>
    <w:rsid w:val="008B56CB"/>
    <w:rsid w:val="00987C95"/>
    <w:rsid w:val="00991AC1"/>
    <w:rsid w:val="00993E9E"/>
    <w:rsid w:val="0099796E"/>
    <w:rsid w:val="009D21EB"/>
    <w:rsid w:val="009D22EB"/>
    <w:rsid w:val="00A16410"/>
    <w:rsid w:val="00A31005"/>
    <w:rsid w:val="00A42F10"/>
    <w:rsid w:val="00A44247"/>
    <w:rsid w:val="00A56150"/>
    <w:rsid w:val="00A5691B"/>
    <w:rsid w:val="00A67446"/>
    <w:rsid w:val="00A76A9B"/>
    <w:rsid w:val="00A77EAA"/>
    <w:rsid w:val="00A84D3C"/>
    <w:rsid w:val="00AA634D"/>
    <w:rsid w:val="00B1665F"/>
    <w:rsid w:val="00B30F84"/>
    <w:rsid w:val="00B6081C"/>
    <w:rsid w:val="00B62029"/>
    <w:rsid w:val="00B637F5"/>
    <w:rsid w:val="00B7233D"/>
    <w:rsid w:val="00B80481"/>
    <w:rsid w:val="00B81FD5"/>
    <w:rsid w:val="00BA1896"/>
    <w:rsid w:val="00BD5937"/>
    <w:rsid w:val="00BE4BE3"/>
    <w:rsid w:val="00BF4F71"/>
    <w:rsid w:val="00C0156E"/>
    <w:rsid w:val="00C309C2"/>
    <w:rsid w:val="00C45902"/>
    <w:rsid w:val="00C63C7B"/>
    <w:rsid w:val="00CB1E3E"/>
    <w:rsid w:val="00CB4748"/>
    <w:rsid w:val="00CB63DD"/>
    <w:rsid w:val="00CC73C3"/>
    <w:rsid w:val="00CE4081"/>
    <w:rsid w:val="00CF5A26"/>
    <w:rsid w:val="00D2634E"/>
    <w:rsid w:val="00D27CFD"/>
    <w:rsid w:val="00D303D4"/>
    <w:rsid w:val="00D514CD"/>
    <w:rsid w:val="00D60E27"/>
    <w:rsid w:val="00D817C7"/>
    <w:rsid w:val="00D83DDC"/>
    <w:rsid w:val="00DA2B1D"/>
    <w:rsid w:val="00DA7FB0"/>
    <w:rsid w:val="00DB09CE"/>
    <w:rsid w:val="00DD3702"/>
    <w:rsid w:val="00DE3873"/>
    <w:rsid w:val="00E11E9D"/>
    <w:rsid w:val="00E5064E"/>
    <w:rsid w:val="00E52465"/>
    <w:rsid w:val="00E64068"/>
    <w:rsid w:val="00E84B0D"/>
    <w:rsid w:val="00EB0FE0"/>
    <w:rsid w:val="00EE0B2F"/>
    <w:rsid w:val="00EE6980"/>
    <w:rsid w:val="00F46511"/>
    <w:rsid w:val="00F46B53"/>
    <w:rsid w:val="00F477DF"/>
    <w:rsid w:val="00F55BED"/>
    <w:rsid w:val="00F97F08"/>
    <w:rsid w:val="00FA277E"/>
    <w:rsid w:val="00FA5CAF"/>
    <w:rsid w:val="00FB3954"/>
    <w:rsid w:val="00FC093F"/>
    <w:rsid w:val="00FE3600"/>
    <w:rsid w:val="00FF7D9B"/>
    <w:rsid w:val="0273B269"/>
    <w:rsid w:val="044E8B08"/>
    <w:rsid w:val="052D50B2"/>
    <w:rsid w:val="0843608A"/>
    <w:rsid w:val="097307EE"/>
    <w:rsid w:val="099FA0C9"/>
    <w:rsid w:val="0ABDCC8C"/>
    <w:rsid w:val="0C4B4171"/>
    <w:rsid w:val="0E077386"/>
    <w:rsid w:val="13BCA164"/>
    <w:rsid w:val="146E09EA"/>
    <w:rsid w:val="1656E7CB"/>
    <w:rsid w:val="17243F87"/>
    <w:rsid w:val="2169111B"/>
    <w:rsid w:val="2261946F"/>
    <w:rsid w:val="22F9905A"/>
    <w:rsid w:val="26493025"/>
    <w:rsid w:val="2BFECB50"/>
    <w:rsid w:val="2F043CFE"/>
    <w:rsid w:val="3327B32D"/>
    <w:rsid w:val="370F4EE3"/>
    <w:rsid w:val="37372662"/>
    <w:rsid w:val="38D2F6C3"/>
    <w:rsid w:val="3BE2C006"/>
    <w:rsid w:val="3BFBD2BD"/>
    <w:rsid w:val="3C0A9785"/>
    <w:rsid w:val="3D8D3F89"/>
    <w:rsid w:val="3F423847"/>
    <w:rsid w:val="456100A1"/>
    <w:rsid w:val="477D61D8"/>
    <w:rsid w:val="4A7324DE"/>
    <w:rsid w:val="4B202DEE"/>
    <w:rsid w:val="4B88B9C8"/>
    <w:rsid w:val="4CFB55E5"/>
    <w:rsid w:val="4DBA9372"/>
    <w:rsid w:val="50B3E72A"/>
    <w:rsid w:val="50F23434"/>
    <w:rsid w:val="528E0495"/>
    <w:rsid w:val="5429D4F6"/>
    <w:rsid w:val="552BB1C6"/>
    <w:rsid w:val="55C3A60A"/>
    <w:rsid w:val="5816310D"/>
    <w:rsid w:val="5979857F"/>
    <w:rsid w:val="5A167DAF"/>
    <w:rsid w:val="5E306FBB"/>
    <w:rsid w:val="60B81589"/>
    <w:rsid w:val="614C1FFD"/>
    <w:rsid w:val="61A3EAF6"/>
    <w:rsid w:val="633E6DE2"/>
    <w:rsid w:val="685C19DC"/>
    <w:rsid w:val="6AF3CB91"/>
    <w:rsid w:val="6B93BA9E"/>
    <w:rsid w:val="6FFE52CB"/>
    <w:rsid w:val="71B877B0"/>
    <w:rsid w:val="76ECAB27"/>
    <w:rsid w:val="78FE0FD0"/>
    <w:rsid w:val="7AC92250"/>
    <w:rsid w:val="7B11DCE1"/>
    <w:rsid w:val="7CADAD42"/>
    <w:rsid w:val="7E19C29E"/>
    <w:rsid w:val="7F167C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7E32F"/>
  <w15:chartTrackingRefBased/>
  <w15:docId w15:val="{6C7BD7FB-5F64-454C-964B-823DB6812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211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7366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2B1D"/>
    <w:pPr>
      <w:ind w:left="720"/>
      <w:contextualSpacing/>
    </w:pPr>
  </w:style>
  <w:style w:type="table" w:styleId="TableGrid">
    <w:name w:val="Table Grid"/>
    <w:basedOn w:val="TableNormal"/>
    <w:uiPriority w:val="39"/>
    <w:rsid w:val="00DA2B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18211E"/>
    <w:rPr>
      <w:rFonts w:asciiTheme="majorHAnsi" w:eastAsiaTheme="majorEastAsia" w:hAnsiTheme="majorHAnsi" w:cstheme="majorBidi"/>
      <w:color w:val="2F5496" w:themeColor="accent1" w:themeShade="BF"/>
      <w:sz w:val="32"/>
      <w:szCs w:val="32"/>
    </w:rPr>
  </w:style>
  <w:style w:type="paragraph" w:customStyle="1" w:styleId="Default">
    <w:name w:val="Default"/>
    <w:rsid w:val="00740EC9"/>
    <w:pPr>
      <w:autoSpaceDE w:val="0"/>
      <w:autoSpaceDN w:val="0"/>
      <w:adjustRightInd w:val="0"/>
      <w:spacing w:after="0" w:line="240" w:lineRule="auto"/>
    </w:pPr>
    <w:rPr>
      <w:rFonts w:ascii="Calibri" w:hAnsi="Calibri" w:cs="Calibri"/>
      <w:color w:val="000000"/>
      <w:sz w:val="24"/>
      <w:szCs w:val="24"/>
    </w:rPr>
  </w:style>
  <w:style w:type="character" w:customStyle="1" w:styleId="Heading2Char">
    <w:name w:val="Heading 2 Char"/>
    <w:basedOn w:val="DefaultParagraphFont"/>
    <w:link w:val="Heading2"/>
    <w:uiPriority w:val="9"/>
    <w:rsid w:val="00073662"/>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07366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3662"/>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073662"/>
    <w:rPr>
      <w:color w:val="0563C1" w:themeColor="hyperlink"/>
      <w:u w:val="single"/>
    </w:rPr>
  </w:style>
  <w:style w:type="character" w:styleId="UnresolvedMention">
    <w:name w:val="Unresolved Mention"/>
    <w:basedOn w:val="DefaultParagraphFont"/>
    <w:uiPriority w:val="99"/>
    <w:semiHidden/>
    <w:unhideWhenUsed/>
    <w:rsid w:val="00393A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29868">
      <w:bodyDiv w:val="1"/>
      <w:marLeft w:val="0"/>
      <w:marRight w:val="0"/>
      <w:marTop w:val="0"/>
      <w:marBottom w:val="0"/>
      <w:divBdr>
        <w:top w:val="none" w:sz="0" w:space="0" w:color="auto"/>
        <w:left w:val="none" w:sz="0" w:space="0" w:color="auto"/>
        <w:bottom w:val="none" w:sz="0" w:space="0" w:color="auto"/>
        <w:right w:val="none" w:sz="0" w:space="0" w:color="auto"/>
      </w:divBdr>
    </w:div>
    <w:div w:id="66462407">
      <w:bodyDiv w:val="1"/>
      <w:marLeft w:val="0"/>
      <w:marRight w:val="0"/>
      <w:marTop w:val="0"/>
      <w:marBottom w:val="0"/>
      <w:divBdr>
        <w:top w:val="none" w:sz="0" w:space="0" w:color="auto"/>
        <w:left w:val="none" w:sz="0" w:space="0" w:color="auto"/>
        <w:bottom w:val="none" w:sz="0" w:space="0" w:color="auto"/>
        <w:right w:val="none" w:sz="0" w:space="0" w:color="auto"/>
      </w:divBdr>
    </w:div>
    <w:div w:id="140779027">
      <w:bodyDiv w:val="1"/>
      <w:marLeft w:val="0"/>
      <w:marRight w:val="0"/>
      <w:marTop w:val="0"/>
      <w:marBottom w:val="0"/>
      <w:divBdr>
        <w:top w:val="none" w:sz="0" w:space="0" w:color="auto"/>
        <w:left w:val="none" w:sz="0" w:space="0" w:color="auto"/>
        <w:bottom w:val="none" w:sz="0" w:space="0" w:color="auto"/>
        <w:right w:val="none" w:sz="0" w:space="0" w:color="auto"/>
      </w:divBdr>
    </w:div>
    <w:div w:id="186145025">
      <w:bodyDiv w:val="1"/>
      <w:marLeft w:val="0"/>
      <w:marRight w:val="0"/>
      <w:marTop w:val="0"/>
      <w:marBottom w:val="0"/>
      <w:divBdr>
        <w:top w:val="none" w:sz="0" w:space="0" w:color="auto"/>
        <w:left w:val="none" w:sz="0" w:space="0" w:color="auto"/>
        <w:bottom w:val="none" w:sz="0" w:space="0" w:color="auto"/>
        <w:right w:val="none" w:sz="0" w:space="0" w:color="auto"/>
      </w:divBdr>
    </w:div>
    <w:div w:id="261572266">
      <w:bodyDiv w:val="1"/>
      <w:marLeft w:val="0"/>
      <w:marRight w:val="0"/>
      <w:marTop w:val="0"/>
      <w:marBottom w:val="0"/>
      <w:divBdr>
        <w:top w:val="none" w:sz="0" w:space="0" w:color="auto"/>
        <w:left w:val="none" w:sz="0" w:space="0" w:color="auto"/>
        <w:bottom w:val="none" w:sz="0" w:space="0" w:color="auto"/>
        <w:right w:val="none" w:sz="0" w:space="0" w:color="auto"/>
      </w:divBdr>
    </w:div>
    <w:div w:id="589316986">
      <w:bodyDiv w:val="1"/>
      <w:marLeft w:val="0"/>
      <w:marRight w:val="0"/>
      <w:marTop w:val="0"/>
      <w:marBottom w:val="0"/>
      <w:divBdr>
        <w:top w:val="none" w:sz="0" w:space="0" w:color="auto"/>
        <w:left w:val="none" w:sz="0" w:space="0" w:color="auto"/>
        <w:bottom w:val="none" w:sz="0" w:space="0" w:color="auto"/>
        <w:right w:val="none" w:sz="0" w:space="0" w:color="auto"/>
      </w:divBdr>
    </w:div>
    <w:div w:id="1073240635">
      <w:bodyDiv w:val="1"/>
      <w:marLeft w:val="0"/>
      <w:marRight w:val="0"/>
      <w:marTop w:val="0"/>
      <w:marBottom w:val="0"/>
      <w:divBdr>
        <w:top w:val="none" w:sz="0" w:space="0" w:color="auto"/>
        <w:left w:val="none" w:sz="0" w:space="0" w:color="auto"/>
        <w:bottom w:val="none" w:sz="0" w:space="0" w:color="auto"/>
        <w:right w:val="none" w:sz="0" w:space="0" w:color="auto"/>
      </w:divBdr>
    </w:div>
    <w:div w:id="1157723615">
      <w:bodyDiv w:val="1"/>
      <w:marLeft w:val="0"/>
      <w:marRight w:val="0"/>
      <w:marTop w:val="0"/>
      <w:marBottom w:val="0"/>
      <w:divBdr>
        <w:top w:val="none" w:sz="0" w:space="0" w:color="auto"/>
        <w:left w:val="none" w:sz="0" w:space="0" w:color="auto"/>
        <w:bottom w:val="none" w:sz="0" w:space="0" w:color="auto"/>
        <w:right w:val="none" w:sz="0" w:space="0" w:color="auto"/>
      </w:divBdr>
    </w:div>
    <w:div w:id="1391222506">
      <w:bodyDiv w:val="1"/>
      <w:marLeft w:val="0"/>
      <w:marRight w:val="0"/>
      <w:marTop w:val="0"/>
      <w:marBottom w:val="0"/>
      <w:divBdr>
        <w:top w:val="none" w:sz="0" w:space="0" w:color="auto"/>
        <w:left w:val="none" w:sz="0" w:space="0" w:color="auto"/>
        <w:bottom w:val="none" w:sz="0" w:space="0" w:color="auto"/>
        <w:right w:val="none" w:sz="0" w:space="0" w:color="auto"/>
      </w:divBdr>
    </w:div>
    <w:div w:id="1533759082">
      <w:bodyDiv w:val="1"/>
      <w:marLeft w:val="0"/>
      <w:marRight w:val="0"/>
      <w:marTop w:val="0"/>
      <w:marBottom w:val="0"/>
      <w:divBdr>
        <w:top w:val="none" w:sz="0" w:space="0" w:color="auto"/>
        <w:left w:val="none" w:sz="0" w:space="0" w:color="auto"/>
        <w:bottom w:val="none" w:sz="0" w:space="0" w:color="auto"/>
        <w:right w:val="none" w:sz="0" w:space="0" w:color="auto"/>
      </w:divBdr>
    </w:div>
    <w:div w:id="1580751367">
      <w:bodyDiv w:val="1"/>
      <w:marLeft w:val="0"/>
      <w:marRight w:val="0"/>
      <w:marTop w:val="0"/>
      <w:marBottom w:val="0"/>
      <w:divBdr>
        <w:top w:val="none" w:sz="0" w:space="0" w:color="auto"/>
        <w:left w:val="none" w:sz="0" w:space="0" w:color="auto"/>
        <w:bottom w:val="none" w:sz="0" w:space="0" w:color="auto"/>
        <w:right w:val="none" w:sz="0" w:space="0" w:color="auto"/>
      </w:divBdr>
    </w:div>
    <w:div w:id="1768573861">
      <w:bodyDiv w:val="1"/>
      <w:marLeft w:val="0"/>
      <w:marRight w:val="0"/>
      <w:marTop w:val="0"/>
      <w:marBottom w:val="0"/>
      <w:divBdr>
        <w:top w:val="none" w:sz="0" w:space="0" w:color="auto"/>
        <w:left w:val="none" w:sz="0" w:space="0" w:color="auto"/>
        <w:bottom w:val="none" w:sz="0" w:space="0" w:color="auto"/>
        <w:right w:val="none" w:sz="0" w:space="0" w:color="auto"/>
      </w:divBdr>
    </w:div>
    <w:div w:id="2020038965">
      <w:bodyDiv w:val="1"/>
      <w:marLeft w:val="0"/>
      <w:marRight w:val="0"/>
      <w:marTop w:val="0"/>
      <w:marBottom w:val="0"/>
      <w:divBdr>
        <w:top w:val="none" w:sz="0" w:space="0" w:color="auto"/>
        <w:left w:val="none" w:sz="0" w:space="0" w:color="auto"/>
        <w:bottom w:val="none" w:sz="0" w:space="0" w:color="auto"/>
        <w:right w:val="none" w:sz="0" w:space="0" w:color="auto"/>
      </w:divBdr>
    </w:div>
    <w:div w:id="2053967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hyperlink" Target="http://www.saferesearchertraining.org/occ/submit.html" TargetMode="External"/><Relationship Id="rId12" Type="http://schemas.openxmlformats.org/officeDocument/2006/relationships/image" Target="media/image3.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saferesearchertraining.org/occ/submit.html" TargetMode="External"/><Relationship Id="rId11" Type="http://schemas.openxmlformats.org/officeDocument/2006/relationships/image" Target="media/image2.jpg"/><Relationship Id="rId5" Type="http://schemas.openxmlformats.org/officeDocument/2006/relationships/hyperlink" Target="https://zenodo.org/records/10054629" TargetMode="Externa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image" Target="media/image5.jpg"/></Relationships>
</file>

<file path=word/charts/_rels/chart1.xml.rels><?xml version="1.0" encoding="UTF-8" standalone="yes"?>
<Relationships xmlns="http://schemas.openxmlformats.org/package/2006/relationships"><Relationship Id="rId3" Type="http://schemas.openxmlformats.org/officeDocument/2006/relationships/oleObject" Target="https://uweacuk-my.sharepoint.com/personal/felix_ritchie_uwe_ac_uk/Documents/consulting/ONS/output%20checking%20training/test%20no%205%20Dec%202024/test%20question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uweacuk-my.sharepoint.com/personal/felix_ritchie_uwe_ac_uk/Documents/consulting/ONS/output%20checking%20training/test%20no%205%20Dec%202024/test%20questions.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Survival rate by</a:t>
            </a:r>
            <a:r>
              <a:rPr lang="en-US" baseline="0"/>
              <a:t> actual day</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2"/>
          <c:order val="0"/>
          <c:tx>
            <c:strRef>
              <c:f>'q1'!$D$2</c:f>
              <c:strCache>
                <c:ptCount val="1"/>
                <c:pt idx="0">
                  <c:v>Survival rate</c:v>
                </c:pt>
              </c:strCache>
            </c:strRef>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'q1'!$A$3:$A$35</c:f>
              <c:numCache>
                <c:formatCode>m/d/yyyy</c:formatCode>
                <c:ptCount val="33"/>
                <c:pt idx="0">
                  <c:v>43809</c:v>
                </c:pt>
                <c:pt idx="1">
                  <c:v>43810</c:v>
                </c:pt>
                <c:pt idx="2">
                  <c:v>43811</c:v>
                </c:pt>
                <c:pt idx="3">
                  <c:v>43812</c:v>
                </c:pt>
                <c:pt idx="4">
                  <c:v>43813</c:v>
                </c:pt>
                <c:pt idx="5">
                  <c:v>43814</c:v>
                </c:pt>
                <c:pt idx="6">
                  <c:v>43815</c:v>
                </c:pt>
                <c:pt idx="7">
                  <c:v>43816</c:v>
                </c:pt>
                <c:pt idx="8">
                  <c:v>43817</c:v>
                </c:pt>
                <c:pt idx="9">
                  <c:v>43818</c:v>
                </c:pt>
                <c:pt idx="10">
                  <c:v>43819</c:v>
                </c:pt>
                <c:pt idx="11">
                  <c:v>43820</c:v>
                </c:pt>
                <c:pt idx="12">
                  <c:v>43821</c:v>
                </c:pt>
                <c:pt idx="13">
                  <c:v>43822</c:v>
                </c:pt>
                <c:pt idx="14">
                  <c:v>43823</c:v>
                </c:pt>
                <c:pt idx="15">
                  <c:v>43824</c:v>
                </c:pt>
                <c:pt idx="16">
                  <c:v>43825</c:v>
                </c:pt>
                <c:pt idx="17">
                  <c:v>43826</c:v>
                </c:pt>
                <c:pt idx="18">
                  <c:v>43827</c:v>
                </c:pt>
                <c:pt idx="19">
                  <c:v>43828</c:v>
                </c:pt>
                <c:pt idx="20">
                  <c:v>43829</c:v>
                </c:pt>
                <c:pt idx="21">
                  <c:v>43830</c:v>
                </c:pt>
                <c:pt idx="22">
                  <c:v>43831</c:v>
                </c:pt>
                <c:pt idx="23">
                  <c:v>43832</c:v>
                </c:pt>
                <c:pt idx="24">
                  <c:v>43833</c:v>
                </c:pt>
                <c:pt idx="25">
                  <c:v>43834</c:v>
                </c:pt>
                <c:pt idx="26">
                  <c:v>43835</c:v>
                </c:pt>
                <c:pt idx="27">
                  <c:v>43836</c:v>
                </c:pt>
                <c:pt idx="28">
                  <c:v>43837</c:v>
                </c:pt>
                <c:pt idx="29">
                  <c:v>43838</c:v>
                </c:pt>
                <c:pt idx="30">
                  <c:v>43839</c:v>
                </c:pt>
                <c:pt idx="31">
                  <c:v>43840</c:v>
                </c:pt>
                <c:pt idx="32">
                  <c:v>43841</c:v>
                </c:pt>
              </c:numCache>
            </c:numRef>
          </c:xVal>
          <c:yVal>
            <c:numRef>
              <c:f>'q1'!$D$3:$D$35</c:f>
              <c:numCache>
                <c:formatCode>0.0%</c:formatCode>
                <c:ptCount val="33"/>
                <c:pt idx="0" formatCode="0%">
                  <c:v>1</c:v>
                </c:pt>
                <c:pt idx="1">
                  <c:v>0.99399999999999999</c:v>
                </c:pt>
                <c:pt idx="2">
                  <c:v>0.98899999999999999</c:v>
                </c:pt>
                <c:pt idx="3">
                  <c:v>0.98199999999999998</c:v>
                </c:pt>
                <c:pt idx="4">
                  <c:v>0.97499999999999998</c:v>
                </c:pt>
                <c:pt idx="5">
                  <c:v>0.97</c:v>
                </c:pt>
                <c:pt idx="6">
                  <c:v>0.96299999999999997</c:v>
                </c:pt>
                <c:pt idx="7">
                  <c:v>0.95699999999999996</c:v>
                </c:pt>
                <c:pt idx="8">
                  <c:v>0.95099999999999996</c:v>
                </c:pt>
                <c:pt idx="9">
                  <c:v>0.94599999999999995</c:v>
                </c:pt>
                <c:pt idx="10">
                  <c:v>0.93700000000000006</c:v>
                </c:pt>
                <c:pt idx="11">
                  <c:v>0.93100000000000005</c:v>
                </c:pt>
                <c:pt idx="12">
                  <c:v>0.92600000000000005</c:v>
                </c:pt>
                <c:pt idx="13">
                  <c:v>0.92300000000000004</c:v>
                </c:pt>
                <c:pt idx="14">
                  <c:v>0.92100000000000004</c:v>
                </c:pt>
                <c:pt idx="15">
                  <c:v>0.92</c:v>
                </c:pt>
                <c:pt idx="16">
                  <c:v>0.91500000000000004</c:v>
                </c:pt>
                <c:pt idx="17">
                  <c:v>0.90100000000000002</c:v>
                </c:pt>
                <c:pt idx="18">
                  <c:v>0.88800000000000001</c:v>
                </c:pt>
                <c:pt idx="19">
                  <c:v>0.88200000000000001</c:v>
                </c:pt>
                <c:pt idx="20">
                  <c:v>0.878</c:v>
                </c:pt>
                <c:pt idx="21">
                  <c:v>0.874</c:v>
                </c:pt>
                <c:pt idx="22">
                  <c:v>0.86899999999999999</c:v>
                </c:pt>
                <c:pt idx="23">
                  <c:v>0.85899999999999999</c:v>
                </c:pt>
                <c:pt idx="24">
                  <c:v>0.84899999999999998</c:v>
                </c:pt>
                <c:pt idx="25">
                  <c:v>0.83899999999999997</c:v>
                </c:pt>
                <c:pt idx="26">
                  <c:v>0.82799999999999996</c:v>
                </c:pt>
                <c:pt idx="27">
                  <c:v>0.82299999999999995</c:v>
                </c:pt>
                <c:pt idx="28">
                  <c:v>0.81899999999999995</c:v>
                </c:pt>
                <c:pt idx="29">
                  <c:v>0.81499999999999995</c:v>
                </c:pt>
                <c:pt idx="30">
                  <c:v>0.81</c:v>
                </c:pt>
                <c:pt idx="31">
                  <c:v>0.80500000000000005</c:v>
                </c:pt>
                <c:pt idx="32">
                  <c:v>0.79600000000000004</c:v>
                </c:pt>
              </c:numCache>
            </c:numRef>
          </c:yVal>
          <c:smooth val="0"/>
          <c:extLst>
            <c:ext xmlns:c16="http://schemas.microsoft.com/office/drawing/2014/chart" uri="{C3380CC4-5D6E-409C-BE32-E72D297353CC}">
              <c16:uniqueId val="{00000000-41B2-4097-95E2-257BD09AFFED}"/>
            </c:ext>
          </c:extLst>
        </c:ser>
        <c:dLbls>
          <c:showLegendKey val="0"/>
          <c:showVal val="0"/>
          <c:showCatName val="0"/>
          <c:showSerName val="0"/>
          <c:showPercent val="0"/>
          <c:showBubbleSize val="0"/>
        </c:dLbls>
        <c:axId val="294287296"/>
        <c:axId val="294286816"/>
      </c:scatterChart>
      <c:valAx>
        <c:axId val="294287296"/>
        <c:scaling>
          <c:orientation val="minMax"/>
          <c:max val="43840"/>
          <c:min val="43809"/>
        </c:scaling>
        <c:delete val="0"/>
        <c:axPos val="b"/>
        <c:majorGridlines>
          <c:spPr>
            <a:ln w="9525" cap="flat" cmpd="sng" algn="ctr">
              <a:solidFill>
                <a:schemeClr val="tx1">
                  <a:lumMod val="15000"/>
                  <a:lumOff val="85000"/>
                </a:schemeClr>
              </a:solidFill>
              <a:round/>
            </a:ln>
            <a:effectLst/>
          </c:spPr>
        </c:majorGridlines>
        <c:numFmt formatCode="m/d/yyyy"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94286816"/>
        <c:crosses val="autoZero"/>
        <c:crossBetween val="midCat"/>
        <c:majorUnit val="7"/>
      </c:valAx>
      <c:valAx>
        <c:axId val="294286816"/>
        <c:scaling>
          <c:orientation val="minMax"/>
          <c:max val="1"/>
          <c:min val="0.75000000000000011"/>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94287296"/>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Survival rate, relative to admission date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v>Jul-Aug</c:v>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'q1'!$N$3:$N$35</c:f>
              <c:numCache>
                <c:formatCode>General</c:formatCode>
                <c:ptCount val="33"/>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numCache>
            </c:numRef>
          </c:xVal>
          <c:yVal>
            <c:numRef>
              <c:f>'q1'!$H$3:$H$35</c:f>
              <c:numCache>
                <c:formatCode>0.0%</c:formatCode>
                <c:ptCount val="33"/>
                <c:pt idx="0" formatCode="0%">
                  <c:v>1</c:v>
                </c:pt>
                <c:pt idx="1">
                  <c:v>0.995</c:v>
                </c:pt>
                <c:pt idx="2">
                  <c:v>0.99</c:v>
                </c:pt>
                <c:pt idx="3">
                  <c:v>0.98199999999999998</c:v>
                </c:pt>
                <c:pt idx="4">
                  <c:v>0.97899999999999998</c:v>
                </c:pt>
                <c:pt idx="5">
                  <c:v>0.97499999999999998</c:v>
                </c:pt>
                <c:pt idx="6">
                  <c:v>0.96799999999999997</c:v>
                </c:pt>
                <c:pt idx="7">
                  <c:v>0.96499999999999997</c:v>
                </c:pt>
                <c:pt idx="8">
                  <c:v>0.95899999999999996</c:v>
                </c:pt>
                <c:pt idx="9">
                  <c:v>0.95199999999999996</c:v>
                </c:pt>
                <c:pt idx="10">
                  <c:v>0.94599999999999995</c:v>
                </c:pt>
                <c:pt idx="11">
                  <c:v>0.94399999999999995</c:v>
                </c:pt>
                <c:pt idx="12">
                  <c:v>0.94099999999999995</c:v>
                </c:pt>
                <c:pt idx="13">
                  <c:v>0.92900000000000005</c:v>
                </c:pt>
                <c:pt idx="14">
                  <c:v>0.92600000000000005</c:v>
                </c:pt>
                <c:pt idx="15">
                  <c:v>0.92</c:v>
                </c:pt>
                <c:pt idx="16">
                  <c:v>0.90700000000000003</c:v>
                </c:pt>
                <c:pt idx="17">
                  <c:v>0.89600000000000002</c:v>
                </c:pt>
                <c:pt idx="18">
                  <c:v>0.88900000000000001</c:v>
                </c:pt>
                <c:pt idx="19">
                  <c:v>0.88600000000000001</c:v>
                </c:pt>
                <c:pt idx="20">
                  <c:v>0.873</c:v>
                </c:pt>
                <c:pt idx="21">
                  <c:v>0.86599999999999999</c:v>
                </c:pt>
                <c:pt idx="22">
                  <c:v>0.86</c:v>
                </c:pt>
                <c:pt idx="23">
                  <c:v>0.85699999999999998</c:v>
                </c:pt>
                <c:pt idx="24">
                  <c:v>0.84499999999999997</c:v>
                </c:pt>
                <c:pt idx="25">
                  <c:v>0.83299999999999996</c:v>
                </c:pt>
                <c:pt idx="26">
                  <c:v>0.82399999999999995</c:v>
                </c:pt>
                <c:pt idx="27">
                  <c:v>0.81200000000000006</c:v>
                </c:pt>
                <c:pt idx="28">
                  <c:v>0.80400000000000005</c:v>
                </c:pt>
                <c:pt idx="29">
                  <c:v>0.80100000000000005</c:v>
                </c:pt>
                <c:pt idx="30">
                  <c:v>0.79700000000000004</c:v>
                </c:pt>
                <c:pt idx="31">
                  <c:v>0.79400000000000004</c:v>
                </c:pt>
                <c:pt idx="32">
                  <c:v>0.79</c:v>
                </c:pt>
              </c:numCache>
            </c:numRef>
          </c:yVal>
          <c:smooth val="0"/>
          <c:extLst>
            <c:ext xmlns:c16="http://schemas.microsoft.com/office/drawing/2014/chart" uri="{C3380CC4-5D6E-409C-BE32-E72D297353CC}">
              <c16:uniqueId val="{00000000-D49A-4FC5-8A3B-7E51BA9B4DB6}"/>
            </c:ext>
          </c:extLst>
        </c:ser>
        <c:ser>
          <c:idx val="1"/>
          <c:order val="1"/>
          <c:tx>
            <c:v>Oct-Nov</c:v>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'q1'!$N$3:$N$35</c:f>
              <c:numCache>
                <c:formatCode>General</c:formatCode>
                <c:ptCount val="33"/>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numCache>
            </c:numRef>
          </c:xVal>
          <c:yVal>
            <c:numRef>
              <c:f>'q1'!$L$3:$L$35</c:f>
              <c:numCache>
                <c:formatCode>0.0%</c:formatCode>
                <c:ptCount val="33"/>
                <c:pt idx="0" formatCode="0%">
                  <c:v>1</c:v>
                </c:pt>
                <c:pt idx="1">
                  <c:v>0.99399999999999999</c:v>
                </c:pt>
                <c:pt idx="2">
                  <c:v>0.98599999999999999</c:v>
                </c:pt>
                <c:pt idx="3">
                  <c:v>0.97799999999999998</c:v>
                </c:pt>
                <c:pt idx="4">
                  <c:v>0.96899999999999997</c:v>
                </c:pt>
                <c:pt idx="5">
                  <c:v>0.96599999999999997</c:v>
                </c:pt>
                <c:pt idx="6">
                  <c:v>0.95699999999999996</c:v>
                </c:pt>
                <c:pt idx="7">
                  <c:v>0.94799999999999995</c:v>
                </c:pt>
                <c:pt idx="8">
                  <c:v>0.94099999999999995</c:v>
                </c:pt>
                <c:pt idx="9">
                  <c:v>0.93700000000000006</c:v>
                </c:pt>
                <c:pt idx="10">
                  <c:v>0.93200000000000005</c:v>
                </c:pt>
                <c:pt idx="11">
                  <c:v>0.92600000000000005</c:v>
                </c:pt>
                <c:pt idx="12">
                  <c:v>0.92100000000000004</c:v>
                </c:pt>
                <c:pt idx="13">
                  <c:v>0.91100000000000003</c:v>
                </c:pt>
                <c:pt idx="14">
                  <c:v>0.90400000000000003</c:v>
                </c:pt>
                <c:pt idx="15">
                  <c:v>0.90100000000000002</c:v>
                </c:pt>
                <c:pt idx="16">
                  <c:v>0.89400000000000002</c:v>
                </c:pt>
                <c:pt idx="17">
                  <c:v>0.89</c:v>
                </c:pt>
                <c:pt idx="18">
                  <c:v>0.88500000000000001</c:v>
                </c:pt>
                <c:pt idx="19">
                  <c:v>0.877</c:v>
                </c:pt>
                <c:pt idx="20">
                  <c:v>0.86699999999999999</c:v>
                </c:pt>
                <c:pt idx="21">
                  <c:v>0.85699999999999998</c:v>
                </c:pt>
                <c:pt idx="22">
                  <c:v>0.84899999999999998</c:v>
                </c:pt>
                <c:pt idx="23">
                  <c:v>0.84399999999999997</c:v>
                </c:pt>
                <c:pt idx="24">
                  <c:v>0.83499999999999996</c:v>
                </c:pt>
                <c:pt idx="25">
                  <c:v>0.83099999999999996</c:v>
                </c:pt>
                <c:pt idx="26">
                  <c:v>0.82299999999999995</c:v>
                </c:pt>
                <c:pt idx="27">
                  <c:v>0.81899999999999995</c:v>
                </c:pt>
                <c:pt idx="28">
                  <c:v>0.81200000000000006</c:v>
                </c:pt>
                <c:pt idx="29">
                  <c:v>0.80200000000000005</c:v>
                </c:pt>
                <c:pt idx="30">
                  <c:v>0.79700000000000004</c:v>
                </c:pt>
                <c:pt idx="31">
                  <c:v>0.78600000000000003</c:v>
                </c:pt>
                <c:pt idx="32">
                  <c:v>0.78400000000000003</c:v>
                </c:pt>
              </c:numCache>
            </c:numRef>
          </c:yVal>
          <c:smooth val="0"/>
          <c:extLst>
            <c:ext xmlns:c16="http://schemas.microsoft.com/office/drawing/2014/chart" uri="{C3380CC4-5D6E-409C-BE32-E72D297353CC}">
              <c16:uniqueId val="{00000001-D49A-4FC5-8A3B-7E51BA9B4DB6}"/>
            </c:ext>
          </c:extLst>
        </c:ser>
        <c:ser>
          <c:idx val="2"/>
          <c:order val="2"/>
          <c:tx>
            <c:v>Dec-Jan</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'q1'!$N$3:$N$35</c:f>
              <c:numCache>
                <c:formatCode>General</c:formatCode>
                <c:ptCount val="33"/>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numCache>
            </c:numRef>
          </c:xVal>
          <c:yVal>
            <c:numRef>
              <c:f>'q1'!$D$3:$D$35</c:f>
              <c:numCache>
                <c:formatCode>0.0%</c:formatCode>
                <c:ptCount val="33"/>
                <c:pt idx="0" formatCode="0%">
                  <c:v>1</c:v>
                </c:pt>
                <c:pt idx="1">
                  <c:v>0.99399999999999999</c:v>
                </c:pt>
                <c:pt idx="2">
                  <c:v>0.98899999999999999</c:v>
                </c:pt>
                <c:pt idx="3">
                  <c:v>0.98199999999999998</c:v>
                </c:pt>
                <c:pt idx="4">
                  <c:v>0.97499999999999998</c:v>
                </c:pt>
                <c:pt idx="5">
                  <c:v>0.97</c:v>
                </c:pt>
                <c:pt idx="6">
                  <c:v>0.96299999999999997</c:v>
                </c:pt>
                <c:pt idx="7">
                  <c:v>0.95699999999999996</c:v>
                </c:pt>
                <c:pt idx="8">
                  <c:v>0.95099999999999996</c:v>
                </c:pt>
                <c:pt idx="9">
                  <c:v>0.94599999999999995</c:v>
                </c:pt>
                <c:pt idx="10">
                  <c:v>0.93700000000000006</c:v>
                </c:pt>
                <c:pt idx="11">
                  <c:v>0.93100000000000005</c:v>
                </c:pt>
                <c:pt idx="12">
                  <c:v>0.92600000000000005</c:v>
                </c:pt>
                <c:pt idx="13">
                  <c:v>0.92300000000000004</c:v>
                </c:pt>
                <c:pt idx="14">
                  <c:v>0.92100000000000004</c:v>
                </c:pt>
                <c:pt idx="15">
                  <c:v>0.92</c:v>
                </c:pt>
                <c:pt idx="16">
                  <c:v>0.91500000000000004</c:v>
                </c:pt>
                <c:pt idx="17">
                  <c:v>0.90100000000000002</c:v>
                </c:pt>
                <c:pt idx="18">
                  <c:v>0.88800000000000001</c:v>
                </c:pt>
                <c:pt idx="19">
                  <c:v>0.88200000000000001</c:v>
                </c:pt>
                <c:pt idx="20">
                  <c:v>0.878</c:v>
                </c:pt>
                <c:pt idx="21">
                  <c:v>0.874</c:v>
                </c:pt>
                <c:pt idx="22">
                  <c:v>0.86899999999999999</c:v>
                </c:pt>
                <c:pt idx="23">
                  <c:v>0.85899999999999999</c:v>
                </c:pt>
                <c:pt idx="24">
                  <c:v>0.84899999999999998</c:v>
                </c:pt>
                <c:pt idx="25">
                  <c:v>0.83899999999999997</c:v>
                </c:pt>
                <c:pt idx="26">
                  <c:v>0.82799999999999996</c:v>
                </c:pt>
                <c:pt idx="27">
                  <c:v>0.82299999999999995</c:v>
                </c:pt>
                <c:pt idx="28">
                  <c:v>0.81899999999999995</c:v>
                </c:pt>
                <c:pt idx="29">
                  <c:v>0.81499999999999995</c:v>
                </c:pt>
                <c:pt idx="30">
                  <c:v>0.81</c:v>
                </c:pt>
                <c:pt idx="31">
                  <c:v>0.80500000000000005</c:v>
                </c:pt>
                <c:pt idx="32">
                  <c:v>0.79600000000000004</c:v>
                </c:pt>
              </c:numCache>
            </c:numRef>
          </c:yVal>
          <c:smooth val="0"/>
          <c:extLst>
            <c:ext xmlns:c16="http://schemas.microsoft.com/office/drawing/2014/chart" uri="{C3380CC4-5D6E-409C-BE32-E72D297353CC}">
              <c16:uniqueId val="{00000002-D49A-4FC5-8A3B-7E51BA9B4DB6}"/>
            </c:ext>
          </c:extLst>
        </c:ser>
        <c:dLbls>
          <c:showLegendKey val="0"/>
          <c:showVal val="0"/>
          <c:showCatName val="0"/>
          <c:showSerName val="0"/>
          <c:showPercent val="0"/>
          <c:showBubbleSize val="0"/>
        </c:dLbls>
        <c:axId val="294287296"/>
        <c:axId val="294286816"/>
      </c:scatterChart>
      <c:valAx>
        <c:axId val="294287296"/>
        <c:scaling>
          <c:orientation val="minMax"/>
          <c:max val="32"/>
          <c:min val="0"/>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94286816"/>
        <c:crosses val="autoZero"/>
        <c:crossBetween val="midCat"/>
        <c:majorUnit val="5"/>
      </c:valAx>
      <c:valAx>
        <c:axId val="294286816"/>
        <c:scaling>
          <c:orientation val="minMax"/>
          <c:max val="1"/>
          <c:min val="0.75000000000000011"/>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94287296"/>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653</Words>
  <Characters>3724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Ritchie</dc:creator>
  <cp:keywords/>
  <dc:description/>
  <cp:lastModifiedBy>Felix Ritchie</cp:lastModifiedBy>
  <cp:revision>3</cp:revision>
  <dcterms:created xsi:type="dcterms:W3CDTF">2025-01-27T14:43:00Z</dcterms:created>
  <dcterms:modified xsi:type="dcterms:W3CDTF">2025-01-27T14:45:00Z</dcterms:modified>
</cp:coreProperties>
</file>